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4F0664" w:rsidRDefault="00922A6B" w:rsidP="001950AA">
      <w:pPr>
        <w:pStyle w:val="Heading2"/>
        <w:spacing w:before="0" w:after="0"/>
        <w:jc w:val="center"/>
        <w:rPr>
          <w:rFonts w:cs="Arial"/>
          <w:color w:val="auto"/>
          <w:sz w:val="22"/>
          <w:szCs w:val="22"/>
          <w:lang w:val="lt-LT"/>
        </w:rPr>
      </w:pPr>
      <w:r w:rsidRPr="004F0664">
        <w:rPr>
          <w:rFonts w:cs="Arial"/>
          <w:color w:val="auto"/>
          <w:sz w:val="22"/>
          <w:szCs w:val="22"/>
          <w:lang w:val="lt-LT"/>
        </w:rPr>
        <w:t xml:space="preserve">PASLAUGŲ </w:t>
      </w:r>
      <w:r w:rsidR="6E2AB23D" w:rsidRPr="004F0664">
        <w:rPr>
          <w:rFonts w:cs="Arial"/>
          <w:color w:val="auto"/>
          <w:sz w:val="22"/>
          <w:szCs w:val="22"/>
          <w:lang w:val="lt-LT"/>
        </w:rPr>
        <w:t>TECHNINĖ SPECIFIKACIJA</w:t>
      </w:r>
    </w:p>
    <w:p w14:paraId="481D4ABF" w14:textId="77777777" w:rsidR="008A3D3D" w:rsidRPr="004F0664" w:rsidRDefault="008A3D3D" w:rsidP="001950AA">
      <w:pPr>
        <w:spacing w:after="0"/>
        <w:rPr>
          <w:rFonts w:cs="Arial"/>
          <w:lang w:eastAsia="ja-JP"/>
        </w:rPr>
      </w:pPr>
    </w:p>
    <w:p w14:paraId="1144E0BE" w14:textId="640B0A3F" w:rsidR="00F60193" w:rsidRPr="004F0664"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cs="Arial"/>
          <w:b/>
          <w:bCs/>
          <w:lang w:eastAsia="ja-JP"/>
        </w:rPr>
      </w:pPr>
      <w:r w:rsidRPr="004F0664">
        <w:rPr>
          <w:rFonts w:cs="Arial"/>
          <w:b/>
          <w:bCs/>
          <w:lang w:eastAsia="ja-JP"/>
        </w:rPr>
        <w:t>PIRKIMO OBJEKTO APRAŠYMAS</w:t>
      </w:r>
    </w:p>
    <w:p w14:paraId="63585AE3" w14:textId="77777777" w:rsidR="005661D8" w:rsidRPr="004F0664"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cs="Arial"/>
        </w:rPr>
      </w:pPr>
    </w:p>
    <w:p w14:paraId="5E584879" w14:textId="083E8A33" w:rsidR="003F2E98" w:rsidRPr="004F0664"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b w:val="0"/>
          <w:bCs w:val="0"/>
          <w:i/>
          <w:iCs/>
          <w:color w:val="FF0000"/>
          <w:sz w:val="22"/>
          <w:szCs w:val="22"/>
          <w:lang w:val="lt-LT"/>
        </w:rPr>
      </w:pPr>
      <w:r w:rsidRPr="004F0664">
        <w:rPr>
          <w:rFonts w:cs="Arial"/>
          <w:color w:val="auto"/>
          <w:sz w:val="22"/>
          <w:szCs w:val="22"/>
          <w:lang w:val="lt-LT"/>
        </w:rPr>
        <w:t xml:space="preserve">SĄVOKOS  </w:t>
      </w:r>
    </w:p>
    <w:p w14:paraId="64EF69F9" w14:textId="79ACF677" w:rsidR="005A42BE" w:rsidRPr="004F0664" w:rsidRDefault="000F28CF" w:rsidP="003D689C">
      <w:pPr>
        <w:spacing w:before="60" w:after="0"/>
        <w:jc w:val="both"/>
        <w:rPr>
          <w:rFonts w:eastAsia="Arial" w:cs="Arial"/>
        </w:rPr>
      </w:pPr>
      <w:r w:rsidRPr="004F0664">
        <w:rPr>
          <w:rFonts w:cs="Arial"/>
          <w:b/>
          <w:bCs/>
        </w:rPr>
        <w:t xml:space="preserve">Užsakovas </w:t>
      </w:r>
      <w:r w:rsidR="00806B1D" w:rsidRPr="004F0664">
        <w:rPr>
          <w:rFonts w:cs="Arial"/>
          <w:lang w:eastAsia="ja-JP"/>
        </w:rPr>
        <w:t>–</w:t>
      </w:r>
      <w:r w:rsidR="00806B1D" w:rsidRPr="004F0664">
        <w:rPr>
          <w:rFonts w:cs="Arial"/>
          <w:b/>
          <w:bCs/>
        </w:rPr>
        <w:t xml:space="preserve"> </w:t>
      </w:r>
      <w:r w:rsidR="00A4000C" w:rsidRPr="004F0664">
        <w:rPr>
          <w:rFonts w:eastAsia="Arial" w:cs="Arial"/>
        </w:rPr>
        <w:t>UAB „LTG Kompetencijų centras“.</w:t>
      </w:r>
    </w:p>
    <w:p w14:paraId="72EF512B" w14:textId="43B8BBBC" w:rsidR="00667904" w:rsidRPr="004F0664" w:rsidRDefault="00667904" w:rsidP="003D689C">
      <w:pPr>
        <w:spacing w:before="60" w:after="0"/>
        <w:jc w:val="both"/>
        <w:rPr>
          <w:rFonts w:cs="Arial"/>
          <w:b/>
          <w:bCs/>
        </w:rPr>
      </w:pPr>
      <w:r w:rsidRPr="004F0664">
        <w:rPr>
          <w:rFonts w:eastAsia="Arial" w:cs="Arial"/>
          <w:b/>
          <w:bCs/>
        </w:rPr>
        <w:t xml:space="preserve">LTG </w:t>
      </w:r>
      <w:r w:rsidRPr="004F0664">
        <w:rPr>
          <w:rFonts w:eastAsia="Arial" w:cs="Arial"/>
        </w:rPr>
        <w:t>– AB „Lietuvos geležinkeliai“ ir (ar</w:t>
      </w:r>
      <w:r w:rsidR="00820885" w:rsidRPr="004F0664">
        <w:rPr>
          <w:rFonts w:eastAsia="Arial" w:cs="Arial"/>
        </w:rPr>
        <w:t>ba</w:t>
      </w:r>
      <w:r w:rsidRPr="004F0664">
        <w:rPr>
          <w:rFonts w:eastAsia="Arial" w:cs="Arial"/>
        </w:rPr>
        <w:t>) jos tiesiogiai valdomi juridiniai asmenys bei kitos susijusios įmonės.</w:t>
      </w:r>
    </w:p>
    <w:p w14:paraId="56A323FA" w14:textId="4CEB410C" w:rsidR="005A42BE" w:rsidRPr="004F0664" w:rsidRDefault="005A42BE" w:rsidP="001950AA">
      <w:pPr>
        <w:spacing w:after="0"/>
        <w:jc w:val="both"/>
        <w:rPr>
          <w:rFonts w:cs="Arial"/>
          <w:lang w:eastAsia="ja-JP"/>
        </w:rPr>
      </w:pPr>
      <w:r w:rsidRPr="004F0664">
        <w:rPr>
          <w:rFonts w:cs="Arial"/>
          <w:b/>
          <w:bCs/>
          <w:lang w:eastAsia="ja-JP"/>
        </w:rPr>
        <w:t>Tiekėjas</w:t>
      </w:r>
      <w:r w:rsidR="00A02605" w:rsidRPr="004F0664">
        <w:rPr>
          <w:rFonts w:cs="Arial"/>
          <w:b/>
          <w:bCs/>
          <w:lang w:eastAsia="ja-JP"/>
        </w:rPr>
        <w:t xml:space="preserve"> </w:t>
      </w:r>
      <w:r w:rsidRPr="004F0664">
        <w:rPr>
          <w:rFonts w:cs="Arial"/>
          <w:lang w:eastAsia="ja-JP"/>
        </w:rPr>
        <w:t xml:space="preserve">– </w:t>
      </w:r>
      <w:r w:rsidR="003D7C73" w:rsidRPr="004F0664">
        <w:rPr>
          <w:rFonts w:cs="Arial"/>
          <w:lang w:eastAsia="ja-JP"/>
        </w:rPr>
        <w:t xml:space="preserve">ūkio subjektas – fizinis asmuo, privatusis juridinis asmuo, viešasis juridinis asmuo, kitos organizacijos ir jų padaliniai ar tokių asmenų grupė, su kuriuo </w:t>
      </w:r>
      <w:r w:rsidR="007A4919" w:rsidRPr="004F0664">
        <w:rPr>
          <w:rFonts w:cs="Arial"/>
        </w:rPr>
        <w:t>Pirkėjas / Bendrovė / Užsakovas</w:t>
      </w:r>
      <w:r w:rsidR="007A4919" w:rsidRPr="004F0664">
        <w:rPr>
          <w:rFonts w:cs="Arial"/>
          <w:b/>
          <w:bCs/>
        </w:rPr>
        <w:t xml:space="preserve"> </w:t>
      </w:r>
      <w:r w:rsidR="003D7C73" w:rsidRPr="004F0664">
        <w:rPr>
          <w:rFonts w:cs="Arial"/>
          <w:lang w:eastAsia="ja-JP"/>
        </w:rPr>
        <w:t>sudaro Sutartį.</w:t>
      </w:r>
    </w:p>
    <w:p w14:paraId="563A39A0" w14:textId="3086FB80" w:rsidR="00A4000C" w:rsidRPr="004F0664" w:rsidRDefault="00A4000C" w:rsidP="001950AA">
      <w:pPr>
        <w:spacing w:after="0"/>
        <w:jc w:val="both"/>
        <w:rPr>
          <w:rFonts w:cs="Arial"/>
          <w:lang w:eastAsia="ja-JP"/>
        </w:rPr>
      </w:pPr>
      <w:r w:rsidRPr="004F0664">
        <w:rPr>
          <w:rFonts w:cs="Arial"/>
          <w:b/>
          <w:bCs/>
          <w:lang w:eastAsia="ja-JP"/>
        </w:rPr>
        <w:t>Sistema</w:t>
      </w:r>
      <w:r w:rsidRPr="004F0664">
        <w:rPr>
          <w:rFonts w:cs="Arial"/>
          <w:lang w:eastAsia="ja-JP"/>
        </w:rPr>
        <w:t xml:space="preserve"> – ryšių su klientais valdymo sistema „Microsoft Dynamics 365“ (toliau – </w:t>
      </w:r>
      <w:r w:rsidRPr="004F0664">
        <w:rPr>
          <w:rFonts w:cs="Arial"/>
          <w:b/>
          <w:bCs/>
          <w:lang w:eastAsia="ja-JP"/>
        </w:rPr>
        <w:t>D365</w:t>
      </w:r>
      <w:r w:rsidRPr="004F0664">
        <w:rPr>
          <w:rFonts w:cs="Arial"/>
          <w:lang w:eastAsia="ja-JP"/>
        </w:rPr>
        <w:t>).</w:t>
      </w:r>
    </w:p>
    <w:p w14:paraId="11EB2CED" w14:textId="2A6DCF01" w:rsidR="0018109B" w:rsidRPr="004F0664" w:rsidRDefault="0018109B" w:rsidP="0018109B">
      <w:pPr>
        <w:spacing w:after="0"/>
        <w:rPr>
          <w:rFonts w:cs="Arial"/>
          <w:lang w:eastAsia="ja-JP"/>
        </w:rPr>
      </w:pPr>
      <w:r w:rsidRPr="004F0664">
        <w:rPr>
          <w:rFonts w:cs="Arial"/>
          <w:b/>
          <w:bCs/>
          <w:lang w:eastAsia="ja-JP"/>
        </w:rPr>
        <w:t xml:space="preserve">Prekės </w:t>
      </w:r>
      <w:r w:rsidRPr="004F0664">
        <w:rPr>
          <w:rFonts w:cs="Arial"/>
          <w:lang w:eastAsia="ja-JP"/>
        </w:rPr>
        <w:t>– Sistemos licencijos.</w:t>
      </w:r>
    </w:p>
    <w:p w14:paraId="6789296A" w14:textId="52489AF4" w:rsidR="00B05C97" w:rsidRPr="004F0664" w:rsidRDefault="00BF70FE" w:rsidP="00B05C97">
      <w:pPr>
        <w:spacing w:after="0"/>
        <w:rPr>
          <w:rFonts w:cs="Arial"/>
          <w:lang w:eastAsia="ja-JP"/>
        </w:rPr>
      </w:pPr>
      <w:r w:rsidRPr="004F0664">
        <w:rPr>
          <w:rFonts w:cs="Arial"/>
          <w:b/>
          <w:bCs/>
          <w:lang w:eastAsia="ja-JP"/>
        </w:rPr>
        <w:t>Palaikymo paslaugos</w:t>
      </w:r>
      <w:r w:rsidR="004F7DE7" w:rsidRPr="004F0664">
        <w:rPr>
          <w:rFonts w:cs="Arial"/>
          <w:b/>
          <w:bCs/>
          <w:lang w:eastAsia="ja-JP"/>
        </w:rPr>
        <w:t xml:space="preserve"> </w:t>
      </w:r>
      <w:r w:rsidR="004F7DE7" w:rsidRPr="004F0664">
        <w:rPr>
          <w:rFonts w:cs="Arial"/>
          <w:lang w:eastAsia="ja-JP"/>
        </w:rPr>
        <w:t>–</w:t>
      </w:r>
      <w:r w:rsidR="00B05C97" w:rsidRPr="004F0664">
        <w:rPr>
          <w:rFonts w:cs="Arial"/>
          <w:lang w:eastAsia="ja-JP"/>
        </w:rPr>
        <w:t xml:space="preserve"> veiksmų rinkinys skirtas greitam reagavimui į sutrikimus ir užklausas, susijusias su Sistemos veikimu, operatyviam jų šalinimui, siekiant atkurti Sistemos funkcionalumą ir užtikrinti paslaugos pasiekiamumą.</w:t>
      </w:r>
    </w:p>
    <w:p w14:paraId="242EB204" w14:textId="4ADE1B34" w:rsidR="00B05C97" w:rsidRPr="004F0664" w:rsidRDefault="00A4000C" w:rsidP="001950AA">
      <w:pPr>
        <w:spacing w:after="0"/>
        <w:rPr>
          <w:rFonts w:cs="Arial"/>
          <w:lang w:eastAsia="ja-JP"/>
        </w:rPr>
      </w:pPr>
      <w:r w:rsidRPr="004F0664">
        <w:rPr>
          <w:rFonts w:cs="Arial"/>
          <w:b/>
          <w:bCs/>
          <w:lang w:eastAsia="ja-JP"/>
        </w:rPr>
        <w:t>Priežiūros paslaugos</w:t>
      </w:r>
      <w:r w:rsidRPr="004F0664">
        <w:rPr>
          <w:rFonts w:cs="Arial"/>
          <w:lang w:eastAsia="ja-JP"/>
        </w:rPr>
        <w:t xml:space="preserve"> –</w:t>
      </w:r>
      <w:r w:rsidR="00B05C97" w:rsidRPr="004F0664">
        <w:rPr>
          <w:rFonts w:cs="Arial"/>
          <w:lang w:eastAsia="ja-JP"/>
        </w:rPr>
        <w:t xml:space="preserve"> </w:t>
      </w:r>
      <w:r w:rsidR="00B05C97" w:rsidRPr="00B05C97">
        <w:rPr>
          <w:rFonts w:cs="Arial"/>
          <w:lang w:eastAsia="ja-JP"/>
        </w:rPr>
        <w:t>reguliarūs, planiniai veiksmai, skirti užtikrinti</w:t>
      </w:r>
      <w:r w:rsidR="00B05C97" w:rsidRPr="004F0664">
        <w:rPr>
          <w:rFonts w:cs="Arial"/>
          <w:lang w:eastAsia="ja-JP"/>
        </w:rPr>
        <w:t xml:space="preserve"> Sis</w:t>
      </w:r>
      <w:r w:rsidR="00B05C97" w:rsidRPr="00B05C97">
        <w:rPr>
          <w:rFonts w:cs="Arial"/>
          <w:lang w:eastAsia="ja-JP"/>
        </w:rPr>
        <w:t>temos stabilumą, saugumą, optimalų veikimą ir atitiktį specifikacijoms</w:t>
      </w:r>
      <w:r w:rsidR="00B05C97" w:rsidRPr="004F0664">
        <w:rPr>
          <w:rFonts w:cs="Arial"/>
          <w:lang w:eastAsia="ja-JP"/>
        </w:rPr>
        <w:t xml:space="preserve">, </w:t>
      </w:r>
      <w:r w:rsidR="00B05C97" w:rsidRPr="00B05C97">
        <w:rPr>
          <w:rFonts w:cs="Arial"/>
          <w:lang w:eastAsia="ja-JP"/>
        </w:rPr>
        <w:t>prevenciškai mažin</w:t>
      </w:r>
      <w:r w:rsidR="007D1371" w:rsidRPr="004F0664">
        <w:rPr>
          <w:rFonts w:cs="Arial"/>
          <w:lang w:eastAsia="ja-JP"/>
        </w:rPr>
        <w:t>ant</w:t>
      </w:r>
      <w:r w:rsidR="00B05C97" w:rsidRPr="00B05C97">
        <w:rPr>
          <w:rFonts w:cs="Arial"/>
          <w:lang w:eastAsia="ja-JP"/>
        </w:rPr>
        <w:t xml:space="preserve"> </w:t>
      </w:r>
      <w:r w:rsidR="00B05C97" w:rsidRPr="004F0664">
        <w:rPr>
          <w:rFonts w:cs="Arial"/>
          <w:lang w:eastAsia="ja-JP"/>
        </w:rPr>
        <w:t>sutrikimų</w:t>
      </w:r>
      <w:r w:rsidR="00B05C97" w:rsidRPr="00B05C97">
        <w:rPr>
          <w:rFonts w:cs="Arial"/>
          <w:lang w:eastAsia="ja-JP"/>
        </w:rPr>
        <w:t xml:space="preserve"> tikimybę, optimizuo</w:t>
      </w:r>
      <w:r w:rsidR="007D1371" w:rsidRPr="004F0664">
        <w:rPr>
          <w:rFonts w:cs="Arial"/>
          <w:lang w:eastAsia="ja-JP"/>
        </w:rPr>
        <w:t>jant</w:t>
      </w:r>
      <w:r w:rsidR="00B05C97" w:rsidRPr="00B05C97">
        <w:rPr>
          <w:rFonts w:cs="Arial"/>
          <w:lang w:eastAsia="ja-JP"/>
        </w:rPr>
        <w:t xml:space="preserve"> </w:t>
      </w:r>
      <w:r w:rsidR="00B05C97" w:rsidRPr="004F0664">
        <w:rPr>
          <w:rFonts w:cs="Arial"/>
          <w:lang w:eastAsia="ja-JP"/>
        </w:rPr>
        <w:t>S</w:t>
      </w:r>
      <w:r w:rsidR="00B05C97" w:rsidRPr="00B05C97">
        <w:rPr>
          <w:rFonts w:cs="Arial"/>
          <w:lang w:eastAsia="ja-JP"/>
        </w:rPr>
        <w:t>istemos resursų naudojimą ir užtikrin</w:t>
      </w:r>
      <w:r w:rsidR="007D1371" w:rsidRPr="004F0664">
        <w:rPr>
          <w:rFonts w:cs="Arial"/>
          <w:lang w:eastAsia="ja-JP"/>
        </w:rPr>
        <w:t>ant</w:t>
      </w:r>
      <w:r w:rsidR="00B05C97" w:rsidRPr="00B05C97">
        <w:rPr>
          <w:rFonts w:cs="Arial"/>
          <w:lang w:eastAsia="ja-JP"/>
        </w:rPr>
        <w:t xml:space="preserve"> ilgalaikį patikimumą.</w:t>
      </w:r>
    </w:p>
    <w:p w14:paraId="66C7EA7D" w14:textId="4405626C" w:rsidR="004F7DE7" w:rsidRPr="004F0664" w:rsidRDefault="004F7DE7" w:rsidP="001950AA">
      <w:pPr>
        <w:spacing w:after="0"/>
        <w:rPr>
          <w:rFonts w:cs="Arial"/>
          <w:lang w:eastAsia="ja-JP"/>
        </w:rPr>
      </w:pPr>
      <w:r w:rsidRPr="004F0664">
        <w:rPr>
          <w:rFonts w:cs="Arial"/>
          <w:b/>
          <w:bCs/>
          <w:lang w:eastAsia="ja-JP"/>
        </w:rPr>
        <w:t xml:space="preserve">Vystymo paslaugos </w:t>
      </w:r>
      <w:r w:rsidRPr="004F0664">
        <w:rPr>
          <w:rFonts w:cs="Arial"/>
          <w:lang w:eastAsia="ja-JP"/>
        </w:rPr>
        <w:t xml:space="preserve">– </w:t>
      </w:r>
      <w:r w:rsidR="004E62B3" w:rsidRPr="004F0664">
        <w:rPr>
          <w:rFonts w:cs="Arial"/>
          <w:lang w:eastAsia="ja-JP"/>
        </w:rPr>
        <w:t>tai komplektas veiksmų, kurių tikslas kurti, tobulinti ir plėtoti Sistemą, siekiant atitikti naudotojų poreikius, versijos reikalavimus ir verslo tikslus.</w:t>
      </w:r>
    </w:p>
    <w:p w14:paraId="5AE49B6A" w14:textId="4113BC46" w:rsidR="0018109B" w:rsidRPr="004F0664" w:rsidRDefault="0018109B" w:rsidP="001950AA">
      <w:pPr>
        <w:spacing w:after="0"/>
        <w:rPr>
          <w:rFonts w:cs="Arial"/>
          <w:lang w:eastAsia="ja-JP"/>
        </w:rPr>
      </w:pPr>
      <w:r w:rsidRPr="004F0664">
        <w:rPr>
          <w:rFonts w:cs="Arial"/>
          <w:b/>
          <w:bCs/>
          <w:lang w:eastAsia="ja-JP"/>
        </w:rPr>
        <w:t>Paslaugos</w:t>
      </w:r>
      <w:r w:rsidRPr="004F0664">
        <w:rPr>
          <w:rFonts w:cs="Arial"/>
          <w:lang w:eastAsia="ja-JP"/>
        </w:rPr>
        <w:t xml:space="preserve"> – Sistemos Palaikymo, Priežiūros bei Vystymo paslaugos.</w:t>
      </w:r>
    </w:p>
    <w:p w14:paraId="518DC690" w14:textId="7D92B95C" w:rsidR="00100C13" w:rsidRPr="004F0664" w:rsidRDefault="007310F8" w:rsidP="001950AA">
      <w:pPr>
        <w:spacing w:after="0"/>
        <w:jc w:val="both"/>
        <w:rPr>
          <w:rFonts w:cs="Arial"/>
          <w:lang w:eastAsia="ja-JP"/>
        </w:rPr>
      </w:pPr>
      <w:r w:rsidRPr="004F0664">
        <w:rPr>
          <w:rFonts w:cs="Arial"/>
          <w:b/>
          <w:bCs/>
          <w:lang w:eastAsia="ja-JP"/>
        </w:rPr>
        <w:t>Sutartis</w:t>
      </w:r>
      <w:r w:rsidRPr="004F0664">
        <w:rPr>
          <w:rFonts w:cs="Arial"/>
          <w:b/>
        </w:rPr>
        <w:t xml:space="preserve"> </w:t>
      </w:r>
      <w:r w:rsidRPr="004F0664">
        <w:rPr>
          <w:rFonts w:cs="Arial"/>
          <w:lang w:eastAsia="ja-JP"/>
        </w:rPr>
        <w:t xml:space="preserve">– </w:t>
      </w:r>
      <w:r w:rsidR="004360C5" w:rsidRPr="004F0664">
        <w:rPr>
          <w:rFonts w:cs="Arial"/>
          <w:lang w:eastAsia="ja-JP"/>
        </w:rPr>
        <w:t>Sutartis, sudaroma tarp Tiekėjo</w:t>
      </w:r>
      <w:r w:rsidR="004D56F5" w:rsidRPr="004F0664">
        <w:rPr>
          <w:rFonts w:cs="Arial"/>
          <w:lang w:eastAsia="ja-JP"/>
        </w:rPr>
        <w:t xml:space="preserve"> </w:t>
      </w:r>
      <w:r w:rsidR="004360C5" w:rsidRPr="004F0664">
        <w:rPr>
          <w:rFonts w:cs="Arial"/>
          <w:lang w:eastAsia="ja-JP"/>
        </w:rPr>
        <w:t>Užsakovo dėl Pirkimo objekto.</w:t>
      </w:r>
    </w:p>
    <w:p w14:paraId="3112E11E" w14:textId="23D93670" w:rsidR="00F56E9C" w:rsidRPr="004F0664" w:rsidRDefault="00F56E9C" w:rsidP="001950AA">
      <w:pPr>
        <w:spacing w:after="0"/>
        <w:jc w:val="both"/>
        <w:rPr>
          <w:rFonts w:cs="Arial"/>
          <w:lang w:eastAsia="ja-JP"/>
        </w:rPr>
      </w:pPr>
      <w:r w:rsidRPr="004F0664">
        <w:rPr>
          <w:rFonts w:cs="Arial"/>
          <w:b/>
          <w:bCs/>
          <w:lang w:eastAsia="ja-JP"/>
        </w:rPr>
        <w:t>Šalys</w:t>
      </w:r>
      <w:r w:rsidRPr="004F0664">
        <w:rPr>
          <w:rFonts w:cs="Arial"/>
          <w:lang w:eastAsia="ja-JP"/>
        </w:rPr>
        <w:t xml:space="preserve"> – Užsakovas ir Tiekėjas kartu.</w:t>
      </w:r>
    </w:p>
    <w:p w14:paraId="2CCA9CF3" w14:textId="7CAC5405" w:rsidR="003F5F23" w:rsidRPr="004F0664" w:rsidRDefault="003F5F23" w:rsidP="00A4000C">
      <w:pPr>
        <w:spacing w:after="0"/>
        <w:jc w:val="both"/>
        <w:rPr>
          <w:rFonts w:cs="Arial"/>
          <w:b/>
          <w:bCs/>
          <w:lang w:eastAsia="ja-JP"/>
        </w:rPr>
      </w:pPr>
      <w:r w:rsidRPr="004F0664">
        <w:rPr>
          <w:rFonts w:cs="Arial"/>
          <w:b/>
          <w:bCs/>
          <w:lang w:eastAsia="ja-JP"/>
        </w:rPr>
        <w:t xml:space="preserve">Užsakymas </w:t>
      </w:r>
      <w:r w:rsidRPr="004F0664">
        <w:rPr>
          <w:rFonts w:cs="Arial"/>
          <w:lang w:eastAsia="ja-JP"/>
        </w:rPr>
        <w:t>– Užsakovo užsakymas tam tikroms Sutartyje numatytoms Prekėms ir</w:t>
      </w:r>
      <w:r w:rsidR="002F0C91" w:rsidRPr="004F0664">
        <w:rPr>
          <w:rFonts w:cs="Arial"/>
          <w:lang w:eastAsia="ja-JP"/>
        </w:rPr>
        <w:t xml:space="preserve"> (</w:t>
      </w:r>
      <w:r w:rsidRPr="004F0664">
        <w:rPr>
          <w:rFonts w:cs="Arial"/>
          <w:lang w:eastAsia="ja-JP"/>
        </w:rPr>
        <w:t>arba</w:t>
      </w:r>
      <w:r w:rsidR="002F0C91" w:rsidRPr="004F0664">
        <w:rPr>
          <w:rFonts w:cs="Arial"/>
          <w:lang w:eastAsia="ja-JP"/>
        </w:rPr>
        <w:t>)</w:t>
      </w:r>
      <w:r w:rsidRPr="004F0664">
        <w:rPr>
          <w:rFonts w:cs="Arial"/>
          <w:lang w:eastAsia="ja-JP"/>
        </w:rPr>
        <w:t xml:space="preserve"> Paslaugoms.</w:t>
      </w:r>
    </w:p>
    <w:p w14:paraId="5410089E" w14:textId="1B5298B6" w:rsidR="00A4000C" w:rsidRPr="004F0664" w:rsidRDefault="00A4000C" w:rsidP="00A4000C">
      <w:pPr>
        <w:spacing w:after="0"/>
        <w:jc w:val="both"/>
        <w:rPr>
          <w:rFonts w:cs="Arial"/>
          <w:lang w:eastAsia="ja-JP"/>
        </w:rPr>
      </w:pPr>
      <w:r w:rsidRPr="004F0664">
        <w:rPr>
          <w:rFonts w:cs="Arial"/>
          <w:b/>
          <w:bCs/>
          <w:lang w:eastAsia="ja-JP"/>
        </w:rPr>
        <w:t>Garantija</w:t>
      </w:r>
      <w:r w:rsidRPr="004F0664">
        <w:rPr>
          <w:rFonts w:cs="Arial"/>
          <w:lang w:eastAsia="ja-JP"/>
        </w:rPr>
        <w:t xml:space="preserve"> –</w:t>
      </w:r>
      <w:r w:rsidR="003B2300" w:rsidRPr="004F0664">
        <w:rPr>
          <w:rFonts w:cs="Arial"/>
          <w:lang w:eastAsia="ja-JP"/>
        </w:rPr>
        <w:t xml:space="preserve"> </w:t>
      </w:r>
      <w:r w:rsidRPr="004F0664">
        <w:rPr>
          <w:rFonts w:cs="Arial"/>
          <w:lang w:eastAsia="ja-JP"/>
        </w:rPr>
        <w:t>Tiekėjo įsipareigojimas, kad jo pat</w:t>
      </w:r>
      <w:r w:rsidR="002F0C91" w:rsidRPr="004F0664">
        <w:rPr>
          <w:rFonts w:cs="Arial"/>
          <w:lang w:eastAsia="ja-JP"/>
        </w:rPr>
        <w:t>ie</w:t>
      </w:r>
      <w:r w:rsidRPr="004F0664">
        <w:rPr>
          <w:rFonts w:cs="Arial"/>
          <w:lang w:eastAsia="ja-JP"/>
        </w:rPr>
        <w:t>kt</w:t>
      </w:r>
      <w:r w:rsidR="00EE5EA9" w:rsidRPr="004F0664">
        <w:rPr>
          <w:rFonts w:cs="Arial"/>
          <w:lang w:eastAsia="ja-JP"/>
        </w:rPr>
        <w:t>os</w:t>
      </w:r>
      <w:r w:rsidR="00D655F5" w:rsidRPr="004F0664">
        <w:rPr>
          <w:rFonts w:cs="Arial"/>
          <w:lang w:eastAsia="ja-JP"/>
        </w:rPr>
        <w:t xml:space="preserve"> Prekės</w:t>
      </w:r>
      <w:r w:rsidRPr="004F0664">
        <w:rPr>
          <w:rFonts w:cs="Arial"/>
          <w:lang w:eastAsia="ja-JP"/>
        </w:rPr>
        <w:t xml:space="preserve"> </w:t>
      </w:r>
      <w:r w:rsidR="00EE5EA9" w:rsidRPr="004F0664">
        <w:rPr>
          <w:rFonts w:cs="Arial"/>
          <w:lang w:eastAsia="ja-JP"/>
        </w:rPr>
        <w:t>ir (</w:t>
      </w:r>
      <w:r w:rsidRPr="004F0664">
        <w:rPr>
          <w:rFonts w:cs="Arial"/>
          <w:lang w:eastAsia="ja-JP"/>
        </w:rPr>
        <w:t>ar</w:t>
      </w:r>
      <w:r w:rsidR="00EE5EA9" w:rsidRPr="004F0664">
        <w:rPr>
          <w:rFonts w:cs="Arial"/>
          <w:lang w:eastAsia="ja-JP"/>
        </w:rPr>
        <w:t>ba)</w:t>
      </w:r>
      <w:r w:rsidRPr="004F0664">
        <w:rPr>
          <w:rFonts w:cs="Arial"/>
          <w:lang w:eastAsia="ja-JP"/>
        </w:rPr>
        <w:t xml:space="preserve"> </w:t>
      </w:r>
      <w:r w:rsidR="002F0C91" w:rsidRPr="004F0664">
        <w:rPr>
          <w:rFonts w:cs="Arial"/>
          <w:lang w:eastAsia="ja-JP"/>
        </w:rPr>
        <w:t xml:space="preserve">suteiktos </w:t>
      </w:r>
      <w:r w:rsidRPr="004F0664">
        <w:rPr>
          <w:rFonts w:cs="Arial"/>
          <w:lang w:eastAsia="ja-JP"/>
        </w:rPr>
        <w:t>Paslaug</w:t>
      </w:r>
      <w:r w:rsidR="00D655F5" w:rsidRPr="004F0664">
        <w:rPr>
          <w:rFonts w:cs="Arial"/>
          <w:lang w:eastAsia="ja-JP"/>
        </w:rPr>
        <w:t>os</w:t>
      </w:r>
      <w:r w:rsidRPr="004F0664">
        <w:rPr>
          <w:rFonts w:cs="Arial"/>
          <w:lang w:eastAsia="ja-JP"/>
        </w:rPr>
        <w:t xml:space="preserve"> veiks tinkamai</w:t>
      </w:r>
      <w:r w:rsidR="00511F76" w:rsidRPr="004F0664">
        <w:rPr>
          <w:rFonts w:cs="Arial"/>
          <w:lang w:eastAsia="ja-JP"/>
        </w:rPr>
        <w:t>.</w:t>
      </w:r>
    </w:p>
    <w:p w14:paraId="03992887" w14:textId="3D39E0C2" w:rsidR="00A45F1E" w:rsidRPr="004F0664" w:rsidRDefault="00A4000C" w:rsidP="00A4000C">
      <w:pPr>
        <w:spacing w:after="0"/>
        <w:jc w:val="both"/>
        <w:rPr>
          <w:rFonts w:cs="Arial"/>
          <w:lang w:eastAsia="ja-JP"/>
        </w:rPr>
      </w:pPr>
      <w:r w:rsidRPr="004F0664">
        <w:rPr>
          <w:rFonts w:cs="Arial"/>
          <w:b/>
          <w:bCs/>
          <w:lang w:eastAsia="ja-JP"/>
        </w:rPr>
        <w:t>Garantinis aptarnavimas</w:t>
      </w:r>
      <w:r w:rsidRPr="004F0664">
        <w:rPr>
          <w:rFonts w:cs="Arial"/>
          <w:lang w:eastAsia="ja-JP"/>
        </w:rPr>
        <w:t xml:space="preserve"> – paslaugos, kuri</w:t>
      </w:r>
      <w:r w:rsidR="00680890" w:rsidRPr="004F0664">
        <w:rPr>
          <w:rFonts w:cs="Arial"/>
          <w:lang w:eastAsia="ja-JP"/>
        </w:rPr>
        <w:t>as teikdamas</w:t>
      </w:r>
      <w:r w:rsidR="00A45F1E" w:rsidRPr="004F0664">
        <w:rPr>
          <w:rFonts w:cs="Arial"/>
          <w:lang w:eastAsia="ja-JP"/>
        </w:rPr>
        <w:t xml:space="preserve"> </w:t>
      </w:r>
      <w:r w:rsidRPr="004F0664">
        <w:rPr>
          <w:rFonts w:cs="Arial"/>
          <w:lang w:eastAsia="ja-JP"/>
        </w:rPr>
        <w:t xml:space="preserve">Tiekėjas nemokamai </w:t>
      </w:r>
      <w:r w:rsidR="00A45F1E" w:rsidRPr="004F0664">
        <w:rPr>
          <w:rFonts w:cs="Arial"/>
          <w:lang w:eastAsia="ja-JP"/>
        </w:rPr>
        <w:t xml:space="preserve">šalina </w:t>
      </w:r>
      <w:r w:rsidR="003B2300" w:rsidRPr="004F0664">
        <w:rPr>
          <w:rFonts w:cs="Arial"/>
          <w:lang w:eastAsia="ja-JP"/>
        </w:rPr>
        <w:t>per</w:t>
      </w:r>
      <w:r w:rsidRPr="004F0664">
        <w:rPr>
          <w:rFonts w:cs="Arial"/>
          <w:lang w:eastAsia="ja-JP"/>
        </w:rPr>
        <w:t xml:space="preserve"> </w:t>
      </w:r>
      <w:r w:rsidR="00D67F37" w:rsidRPr="004F0664">
        <w:rPr>
          <w:rFonts w:cs="Arial"/>
          <w:lang w:eastAsia="ja-JP"/>
        </w:rPr>
        <w:t>G</w:t>
      </w:r>
      <w:r w:rsidRPr="004F0664">
        <w:rPr>
          <w:rFonts w:cs="Arial"/>
          <w:lang w:eastAsia="ja-JP"/>
        </w:rPr>
        <w:t>arantijos laikotarpį</w:t>
      </w:r>
      <w:r w:rsidR="003B2300" w:rsidRPr="004F0664">
        <w:rPr>
          <w:rFonts w:cs="Arial"/>
          <w:lang w:eastAsia="ja-JP"/>
        </w:rPr>
        <w:t xml:space="preserve"> </w:t>
      </w:r>
      <w:r w:rsidR="00A45F1E" w:rsidRPr="004F0664">
        <w:rPr>
          <w:rFonts w:cs="Arial"/>
          <w:lang w:eastAsia="ja-JP"/>
        </w:rPr>
        <w:t>atsiradusius</w:t>
      </w:r>
      <w:r w:rsidR="003B2300" w:rsidRPr="004F0664">
        <w:rPr>
          <w:rFonts w:cs="Arial"/>
          <w:lang w:eastAsia="ja-JP"/>
        </w:rPr>
        <w:t xml:space="preserve"> </w:t>
      </w:r>
      <w:r w:rsidR="00A86A92" w:rsidRPr="004F0664">
        <w:rPr>
          <w:rFonts w:cs="Arial"/>
          <w:lang w:eastAsia="ja-JP"/>
        </w:rPr>
        <w:t>trūkum</w:t>
      </w:r>
      <w:r w:rsidR="00842BAA" w:rsidRPr="004F0664">
        <w:rPr>
          <w:rFonts w:cs="Arial"/>
          <w:lang w:eastAsia="ja-JP"/>
        </w:rPr>
        <w:t>u</w:t>
      </w:r>
      <w:r w:rsidR="00A86A92" w:rsidRPr="004F0664">
        <w:rPr>
          <w:rFonts w:cs="Arial"/>
          <w:lang w:eastAsia="ja-JP"/>
        </w:rPr>
        <w:t>s</w:t>
      </w:r>
      <w:r w:rsidR="003B2300" w:rsidRPr="004F0664">
        <w:rPr>
          <w:rFonts w:cs="Arial"/>
          <w:lang w:eastAsia="ja-JP"/>
        </w:rPr>
        <w:t xml:space="preserve"> ir (arba) neatitiktis</w:t>
      </w:r>
      <w:r w:rsidR="00A45F1E" w:rsidRPr="004F0664">
        <w:rPr>
          <w:rFonts w:cs="Arial"/>
          <w:lang w:eastAsia="ja-JP"/>
        </w:rPr>
        <w:t xml:space="preserve">, </w:t>
      </w:r>
      <w:r w:rsidR="003B2300" w:rsidRPr="004F0664">
        <w:rPr>
          <w:rFonts w:cs="Arial"/>
          <w:lang w:eastAsia="ja-JP"/>
        </w:rPr>
        <w:t xml:space="preserve">dėl kurių Prekė </w:t>
      </w:r>
      <w:r w:rsidR="00680890" w:rsidRPr="004F0664">
        <w:rPr>
          <w:rFonts w:cs="Arial"/>
          <w:lang w:eastAsia="ja-JP"/>
        </w:rPr>
        <w:t>ir (</w:t>
      </w:r>
      <w:r w:rsidR="003B2300" w:rsidRPr="004F0664">
        <w:rPr>
          <w:rFonts w:cs="Arial"/>
          <w:lang w:eastAsia="ja-JP"/>
        </w:rPr>
        <w:t>ar</w:t>
      </w:r>
      <w:r w:rsidR="00680890" w:rsidRPr="004F0664">
        <w:rPr>
          <w:rFonts w:cs="Arial"/>
          <w:lang w:eastAsia="ja-JP"/>
        </w:rPr>
        <w:t>ba)</w:t>
      </w:r>
      <w:r w:rsidR="003B2300" w:rsidRPr="004F0664">
        <w:rPr>
          <w:rFonts w:cs="Arial"/>
          <w:lang w:eastAsia="ja-JP"/>
        </w:rPr>
        <w:t xml:space="preserve"> Paslauga neveikia pagal specifikacijas ar sąlygas dėl Tiekėjo veiksmų ar neveiklų (įskaitant </w:t>
      </w:r>
      <w:r w:rsidR="00680890" w:rsidRPr="004F0664">
        <w:rPr>
          <w:rFonts w:cs="Arial"/>
          <w:lang w:eastAsia="ja-JP"/>
        </w:rPr>
        <w:t xml:space="preserve">bet neapsiribojant, </w:t>
      </w:r>
      <w:r w:rsidR="003B2300" w:rsidRPr="004F0664">
        <w:rPr>
          <w:rFonts w:cs="Arial"/>
          <w:lang w:eastAsia="ja-JP"/>
        </w:rPr>
        <w:t xml:space="preserve">neteisingą diegimą, nekokybiškas Prekes ir (arba) Paslaugas ar netinkamą priežiūrą), bet ne dėl </w:t>
      </w:r>
      <w:r w:rsidR="00A86A92" w:rsidRPr="004F0664">
        <w:rPr>
          <w:rFonts w:cs="Arial"/>
          <w:lang w:eastAsia="ja-JP"/>
        </w:rPr>
        <w:t>Užsakovo</w:t>
      </w:r>
      <w:r w:rsidR="003B2300" w:rsidRPr="004F0664">
        <w:rPr>
          <w:rFonts w:cs="Arial"/>
          <w:lang w:eastAsia="ja-JP"/>
        </w:rPr>
        <w:t xml:space="preserve"> neteisingo naudojimo, trečiųjų šalių įtakos ar </w:t>
      </w:r>
      <w:r w:rsidR="00A86A92" w:rsidRPr="004F0664">
        <w:rPr>
          <w:rFonts w:cs="Arial"/>
          <w:lang w:eastAsia="ja-JP"/>
        </w:rPr>
        <w:t>nenugalimos jėgos (force majeure)</w:t>
      </w:r>
      <w:r w:rsidR="003B2300" w:rsidRPr="004F0664">
        <w:rPr>
          <w:rFonts w:cs="Arial"/>
          <w:lang w:eastAsia="ja-JP"/>
        </w:rPr>
        <w:t>.</w:t>
      </w:r>
      <w:r w:rsidR="00A45F1E" w:rsidRPr="004F0664">
        <w:rPr>
          <w:rFonts w:cs="Arial"/>
          <w:lang w:eastAsia="ja-JP"/>
        </w:rPr>
        <w:t xml:space="preserve"> K</w:t>
      </w:r>
      <w:r w:rsidR="003B2300" w:rsidRPr="004F0664">
        <w:rPr>
          <w:rFonts w:cs="Arial"/>
          <w:lang w:eastAsia="ja-JP"/>
        </w:rPr>
        <w:t xml:space="preserve">ai tai būtina, keičia </w:t>
      </w:r>
      <w:r w:rsidR="00A86A92" w:rsidRPr="004F0664">
        <w:rPr>
          <w:rFonts w:cs="Arial"/>
          <w:lang w:eastAsia="ja-JP"/>
        </w:rPr>
        <w:t>P</w:t>
      </w:r>
      <w:r w:rsidR="003B2300" w:rsidRPr="004F0664">
        <w:rPr>
          <w:rFonts w:cs="Arial"/>
          <w:lang w:eastAsia="ja-JP"/>
        </w:rPr>
        <w:t xml:space="preserve">rekes </w:t>
      </w:r>
      <w:r w:rsidR="00A86A92" w:rsidRPr="004F0664">
        <w:rPr>
          <w:rFonts w:cs="Arial"/>
          <w:lang w:eastAsia="ja-JP"/>
        </w:rPr>
        <w:t>ir (</w:t>
      </w:r>
      <w:r w:rsidR="003B2300" w:rsidRPr="004F0664">
        <w:rPr>
          <w:rFonts w:cs="Arial"/>
          <w:lang w:eastAsia="ja-JP"/>
        </w:rPr>
        <w:t>ar</w:t>
      </w:r>
      <w:r w:rsidR="00A86A92" w:rsidRPr="004F0664">
        <w:rPr>
          <w:rFonts w:cs="Arial"/>
          <w:lang w:eastAsia="ja-JP"/>
        </w:rPr>
        <w:t>ba) P</w:t>
      </w:r>
      <w:r w:rsidR="003B2300" w:rsidRPr="004F0664">
        <w:rPr>
          <w:rFonts w:cs="Arial"/>
          <w:lang w:eastAsia="ja-JP"/>
        </w:rPr>
        <w:t xml:space="preserve">aslaugas ir, jeigu įmanoma, kompensuoja </w:t>
      </w:r>
      <w:r w:rsidR="00680890" w:rsidRPr="004F0664">
        <w:rPr>
          <w:rFonts w:cs="Arial"/>
          <w:lang w:eastAsia="ja-JP"/>
        </w:rPr>
        <w:t>Užsakovui</w:t>
      </w:r>
      <w:r w:rsidR="003B2300" w:rsidRPr="004F0664">
        <w:rPr>
          <w:rFonts w:cs="Arial"/>
          <w:lang w:eastAsia="ja-JP"/>
        </w:rPr>
        <w:t xml:space="preserve"> padarytą žalą.</w:t>
      </w:r>
    </w:p>
    <w:p w14:paraId="1541C288" w14:textId="583D25CD" w:rsidR="00A4000C" w:rsidRPr="004F0664" w:rsidRDefault="00A4000C" w:rsidP="001950AA">
      <w:pPr>
        <w:spacing w:after="0"/>
        <w:jc w:val="both"/>
        <w:rPr>
          <w:rFonts w:cs="Arial"/>
          <w:lang w:eastAsia="ja-JP"/>
        </w:rPr>
      </w:pPr>
      <w:r w:rsidRPr="004F0664">
        <w:rPr>
          <w:rFonts w:cs="Arial"/>
          <w:b/>
          <w:bCs/>
          <w:lang w:eastAsia="ja-JP"/>
        </w:rPr>
        <w:t>Darbo laikas</w:t>
      </w:r>
      <w:r w:rsidRPr="004F0664">
        <w:rPr>
          <w:rFonts w:cs="Arial"/>
          <w:lang w:eastAsia="ja-JP"/>
        </w:rPr>
        <w:t xml:space="preserve"> – nuo pirmadienio iki penktadienio 8 (aštuntos) valandos ryto iki 5 (penktos) valandos vakaro išskyrus šventines dienas (Lietuvos Respublikos šventinės dienos).</w:t>
      </w:r>
    </w:p>
    <w:p w14:paraId="4801817E" w14:textId="77777777" w:rsidR="00777A7D" w:rsidRPr="004F0664" w:rsidRDefault="00777A7D" w:rsidP="007A321C">
      <w:pPr>
        <w:spacing w:after="0" w:line="240" w:lineRule="auto"/>
        <w:jc w:val="both"/>
        <w:rPr>
          <w:rFonts w:cs="Arial"/>
          <w:b/>
          <w:bCs/>
          <w:i/>
          <w:iCs/>
          <w:lang w:eastAsia="ja-JP"/>
        </w:rPr>
      </w:pPr>
    </w:p>
    <w:p w14:paraId="07A446BC" w14:textId="3D435ADD" w:rsidR="0046330D" w:rsidRPr="004F0664"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auto"/>
          <w:sz w:val="22"/>
          <w:szCs w:val="22"/>
          <w:lang w:val="lt-LT"/>
        </w:rPr>
      </w:pPr>
      <w:r w:rsidRPr="004F0664">
        <w:rPr>
          <w:rFonts w:cs="Arial"/>
          <w:color w:val="auto"/>
          <w:sz w:val="22"/>
          <w:szCs w:val="22"/>
          <w:lang w:val="lt-LT"/>
        </w:rPr>
        <w:t>PIRKIMO OBJEKTAS</w:t>
      </w:r>
      <w:r w:rsidR="008472FC" w:rsidRPr="004F0664">
        <w:rPr>
          <w:rFonts w:cs="Arial"/>
          <w:color w:val="auto"/>
          <w:sz w:val="22"/>
          <w:szCs w:val="22"/>
          <w:lang w:val="lt-LT"/>
        </w:rPr>
        <w:t xml:space="preserve"> </w:t>
      </w:r>
    </w:p>
    <w:p w14:paraId="0016E80A" w14:textId="3DB90FAE" w:rsidR="00F60193" w:rsidRPr="004F0664" w:rsidRDefault="00A4000C" w:rsidP="008C5836">
      <w:pPr>
        <w:pStyle w:val="ListParagraph"/>
        <w:numPr>
          <w:ilvl w:val="1"/>
          <w:numId w:val="24"/>
        </w:numPr>
        <w:spacing w:after="0"/>
        <w:ind w:left="391" w:hanging="391"/>
        <w:contextualSpacing w:val="0"/>
        <w:jc w:val="both"/>
        <w:rPr>
          <w:rFonts w:cs="Arial"/>
          <w:sz w:val="22"/>
          <w:szCs w:val="22"/>
          <w:lang w:val="lt-LT"/>
        </w:rPr>
      </w:pPr>
      <w:r w:rsidRPr="004F0664">
        <w:rPr>
          <w:rFonts w:cs="Arial"/>
          <w:sz w:val="22"/>
          <w:szCs w:val="22"/>
          <w:lang w:val="lt-LT"/>
        </w:rPr>
        <w:t>Ryšių su klientais valdymo (CRM) įrankio licencijų nuoma su lydinčiomis palaikymo ir vystymo paslaugomis</w:t>
      </w:r>
      <w:r w:rsidRPr="004F0664">
        <w:rPr>
          <w:rFonts w:cs="Arial"/>
          <w:b/>
          <w:bCs/>
          <w:sz w:val="22"/>
          <w:szCs w:val="22"/>
          <w:lang w:val="lt-LT"/>
        </w:rPr>
        <w:t xml:space="preserve"> </w:t>
      </w:r>
      <w:r w:rsidRPr="004F0664">
        <w:rPr>
          <w:rFonts w:cs="Arial"/>
          <w:sz w:val="22"/>
          <w:szCs w:val="22"/>
          <w:lang w:val="lt-LT"/>
        </w:rPr>
        <w:t xml:space="preserve">(toliau – </w:t>
      </w:r>
      <w:r w:rsidRPr="004F0664">
        <w:rPr>
          <w:rFonts w:cs="Arial"/>
          <w:b/>
          <w:bCs/>
          <w:sz w:val="22"/>
          <w:szCs w:val="22"/>
          <w:lang w:val="lt-LT"/>
        </w:rPr>
        <w:t>Pirkimo objektas</w:t>
      </w:r>
      <w:r w:rsidRPr="004F0664">
        <w:rPr>
          <w:rFonts w:cs="Arial"/>
          <w:sz w:val="22"/>
          <w:szCs w:val="22"/>
          <w:lang w:val="lt-LT"/>
        </w:rPr>
        <w:t>).</w:t>
      </w:r>
    </w:p>
    <w:p w14:paraId="1C5F5161" w14:textId="77777777" w:rsidR="00F53D33" w:rsidRPr="004F0664" w:rsidRDefault="00F53D33" w:rsidP="008C5836">
      <w:pPr>
        <w:pStyle w:val="ListParagraph"/>
        <w:numPr>
          <w:ilvl w:val="1"/>
          <w:numId w:val="24"/>
        </w:numPr>
        <w:spacing w:after="0"/>
        <w:ind w:left="391" w:hanging="391"/>
        <w:contextualSpacing w:val="0"/>
        <w:jc w:val="both"/>
        <w:rPr>
          <w:rFonts w:cs="Arial"/>
          <w:sz w:val="22"/>
          <w:szCs w:val="22"/>
          <w:lang w:val="lt-LT"/>
        </w:rPr>
      </w:pPr>
      <w:r w:rsidRPr="004F0664">
        <w:rPr>
          <w:rFonts w:cs="Arial"/>
          <w:sz w:val="22"/>
          <w:szCs w:val="22"/>
          <w:lang w:val="lt-LT"/>
        </w:rPr>
        <w:t>Pirkimo objektas neskaidomas į dalis.</w:t>
      </w:r>
    </w:p>
    <w:p w14:paraId="6ABF8B76" w14:textId="759BE911" w:rsidR="005741AB" w:rsidRPr="004F0664" w:rsidRDefault="0081520B" w:rsidP="008C5836">
      <w:pPr>
        <w:pStyle w:val="ListParagraph"/>
        <w:numPr>
          <w:ilvl w:val="1"/>
          <w:numId w:val="24"/>
        </w:numPr>
        <w:spacing w:after="0"/>
        <w:ind w:left="391" w:hanging="391"/>
        <w:contextualSpacing w:val="0"/>
        <w:jc w:val="both"/>
        <w:rPr>
          <w:rFonts w:cs="Arial"/>
          <w:color w:val="auto"/>
          <w:sz w:val="22"/>
          <w:szCs w:val="22"/>
          <w:lang w:val="lt-LT"/>
        </w:rPr>
      </w:pPr>
      <w:r w:rsidRPr="004F0664">
        <w:rPr>
          <w:rFonts w:cs="Arial"/>
          <w:color w:val="auto"/>
          <w:sz w:val="22"/>
          <w:szCs w:val="22"/>
          <w:lang w:val="lt-LT"/>
        </w:rPr>
        <w:t xml:space="preserve">Pirkimo objekto pozicijos ir kiekiai nurodyti </w:t>
      </w:r>
      <w:r w:rsidR="0022074F" w:rsidRPr="004F0664">
        <w:rPr>
          <w:rFonts w:eastAsia="Arial" w:cs="Arial"/>
          <w:sz w:val="22"/>
          <w:szCs w:val="22"/>
          <w:lang w:val="lt-LT"/>
        </w:rPr>
        <w:t xml:space="preserve">Techninės specifikacijos (toliau - </w:t>
      </w:r>
      <w:r w:rsidR="0022074F" w:rsidRPr="004F0664">
        <w:rPr>
          <w:rFonts w:eastAsia="Arial" w:cs="Arial"/>
          <w:b/>
          <w:bCs/>
          <w:sz w:val="22"/>
          <w:szCs w:val="22"/>
          <w:lang w:val="lt-LT"/>
        </w:rPr>
        <w:t>TS</w:t>
      </w:r>
      <w:r w:rsidR="0022074F" w:rsidRPr="004F0664">
        <w:rPr>
          <w:rFonts w:eastAsia="Arial" w:cs="Arial"/>
          <w:sz w:val="22"/>
          <w:szCs w:val="22"/>
          <w:lang w:val="lt-LT"/>
        </w:rPr>
        <w:t>)</w:t>
      </w:r>
      <w:r w:rsidR="00846D9D" w:rsidRPr="004F0664">
        <w:rPr>
          <w:rFonts w:cs="Arial"/>
          <w:color w:val="auto"/>
          <w:sz w:val="22"/>
          <w:szCs w:val="22"/>
          <w:lang w:val="lt-LT"/>
        </w:rPr>
        <w:t xml:space="preserve"> </w:t>
      </w:r>
      <w:r w:rsidRPr="004F0664">
        <w:rPr>
          <w:rFonts w:cs="Arial"/>
          <w:color w:val="auto"/>
          <w:sz w:val="22"/>
          <w:szCs w:val="22"/>
          <w:lang w:val="lt-LT"/>
        </w:rPr>
        <w:t>Pried</w:t>
      </w:r>
      <w:r w:rsidR="00441E31" w:rsidRPr="004F0664">
        <w:rPr>
          <w:rFonts w:cs="Arial"/>
          <w:color w:val="auto"/>
          <w:sz w:val="22"/>
          <w:szCs w:val="22"/>
          <w:lang w:val="lt-LT"/>
        </w:rPr>
        <w:t>as</w:t>
      </w:r>
      <w:r w:rsidRPr="004F0664">
        <w:rPr>
          <w:rFonts w:cs="Arial"/>
          <w:color w:val="auto"/>
          <w:sz w:val="22"/>
          <w:szCs w:val="22"/>
          <w:lang w:val="lt-LT"/>
        </w:rPr>
        <w:t xml:space="preserve"> Nr.1. </w:t>
      </w:r>
      <w:r w:rsidR="00785F15" w:rsidRPr="004F0664">
        <w:rPr>
          <w:rFonts w:cs="Arial"/>
          <w:color w:val="auto"/>
          <w:sz w:val="22"/>
          <w:szCs w:val="22"/>
          <w:lang w:val="lt-LT"/>
        </w:rPr>
        <w:t>„</w:t>
      </w:r>
      <w:r w:rsidR="00516A2E">
        <w:rPr>
          <w:rFonts w:cs="Arial"/>
          <w:sz w:val="22"/>
          <w:szCs w:val="22"/>
          <w:lang w:val="lt-LT"/>
        </w:rPr>
        <w:t>Pasiūlymo formos 1 priedas</w:t>
      </w:r>
      <w:r w:rsidR="00785F15" w:rsidRPr="004F0664">
        <w:rPr>
          <w:rFonts w:cs="Arial"/>
          <w:color w:val="auto"/>
          <w:sz w:val="22"/>
          <w:szCs w:val="22"/>
          <w:lang w:val="lt-LT"/>
        </w:rPr>
        <w:t xml:space="preserve">“ </w:t>
      </w:r>
      <w:r w:rsidRPr="004F0664">
        <w:rPr>
          <w:rFonts w:cs="Arial"/>
          <w:color w:val="auto"/>
          <w:sz w:val="22"/>
          <w:szCs w:val="22"/>
          <w:lang w:val="lt-LT"/>
        </w:rPr>
        <w:t>lentelė</w:t>
      </w:r>
      <w:r w:rsidR="00414EFF">
        <w:rPr>
          <w:rFonts w:cs="Arial"/>
          <w:color w:val="auto"/>
          <w:sz w:val="22"/>
          <w:szCs w:val="22"/>
          <w:lang w:val="lt-LT"/>
        </w:rPr>
        <w:t>j</w:t>
      </w:r>
      <w:r w:rsidRPr="004F0664">
        <w:rPr>
          <w:rFonts w:cs="Arial"/>
          <w:color w:val="auto"/>
          <w:sz w:val="22"/>
          <w:szCs w:val="22"/>
          <w:lang w:val="lt-LT"/>
        </w:rPr>
        <w:t>e.</w:t>
      </w:r>
    </w:p>
    <w:p w14:paraId="47AF5D4B" w14:textId="6E8089B3" w:rsidR="005741AB" w:rsidRPr="004F0664" w:rsidRDefault="005741AB" w:rsidP="008C5836">
      <w:pPr>
        <w:pStyle w:val="ListParagraph"/>
        <w:numPr>
          <w:ilvl w:val="1"/>
          <w:numId w:val="24"/>
        </w:numPr>
        <w:spacing w:after="0"/>
        <w:ind w:left="391" w:hanging="391"/>
        <w:contextualSpacing w:val="0"/>
        <w:jc w:val="both"/>
        <w:rPr>
          <w:rFonts w:cs="Arial"/>
          <w:color w:val="auto"/>
          <w:sz w:val="22"/>
          <w:szCs w:val="22"/>
          <w:lang w:val="lt-LT"/>
        </w:rPr>
      </w:pPr>
      <w:r w:rsidRPr="004F0664">
        <w:rPr>
          <w:rFonts w:eastAsia="Arial" w:cs="Arial"/>
          <w:sz w:val="22"/>
          <w:szCs w:val="22"/>
          <w:lang w:val="lt-LT"/>
        </w:rPr>
        <w:t xml:space="preserve">Užsakovas siekia įsigyti Prekes ir Paslaugas, kurių reikalavimai aprašyti šioje </w:t>
      </w:r>
      <w:r w:rsidR="0022074F" w:rsidRPr="004F0664">
        <w:rPr>
          <w:rFonts w:eastAsia="Arial" w:cs="Arial"/>
          <w:sz w:val="22"/>
          <w:szCs w:val="22"/>
          <w:lang w:val="lt-LT"/>
        </w:rPr>
        <w:t xml:space="preserve">TS </w:t>
      </w:r>
      <w:r w:rsidRPr="004F0664">
        <w:rPr>
          <w:rFonts w:eastAsia="Arial" w:cs="Arial"/>
          <w:sz w:val="22"/>
          <w:szCs w:val="22"/>
          <w:lang w:val="lt-LT"/>
        </w:rPr>
        <w:t>ir jos prieduose.</w:t>
      </w:r>
    </w:p>
    <w:p w14:paraId="2D9AD2AD" w14:textId="77777777" w:rsidR="005741AB" w:rsidRPr="004F0664" w:rsidRDefault="005741AB" w:rsidP="008C5836">
      <w:pPr>
        <w:pStyle w:val="ListParagraph"/>
        <w:numPr>
          <w:ilvl w:val="1"/>
          <w:numId w:val="24"/>
        </w:numPr>
        <w:spacing w:after="0"/>
        <w:ind w:left="391" w:hanging="391"/>
        <w:jc w:val="both"/>
        <w:rPr>
          <w:rFonts w:eastAsia="Arial" w:cs="Arial"/>
          <w:color w:val="auto"/>
          <w:sz w:val="22"/>
          <w:szCs w:val="22"/>
          <w:lang w:val="lt-LT"/>
        </w:rPr>
      </w:pPr>
      <w:r w:rsidRPr="004F0664">
        <w:rPr>
          <w:rFonts w:eastAsia="Arial" w:cs="Arial"/>
          <w:color w:val="auto"/>
          <w:sz w:val="22"/>
          <w:szCs w:val="22"/>
          <w:lang w:val="lt-LT"/>
        </w:rPr>
        <w:t xml:space="preserve">Pirkimo objektas apima: </w:t>
      </w:r>
    </w:p>
    <w:p w14:paraId="2790F4D1" w14:textId="20D20C0A" w:rsidR="005741AB" w:rsidRPr="004F0664" w:rsidRDefault="005741AB" w:rsidP="008C5836">
      <w:pPr>
        <w:pStyle w:val="ListParagraph"/>
        <w:numPr>
          <w:ilvl w:val="2"/>
          <w:numId w:val="24"/>
        </w:numPr>
        <w:spacing w:after="0"/>
        <w:ind w:left="391" w:hanging="391"/>
        <w:jc w:val="both"/>
        <w:rPr>
          <w:rFonts w:eastAsia="Arial" w:cs="Arial"/>
          <w:color w:val="auto"/>
          <w:sz w:val="22"/>
          <w:szCs w:val="22"/>
          <w:lang w:val="lt-LT"/>
        </w:rPr>
      </w:pPr>
      <w:r w:rsidRPr="004F0664">
        <w:rPr>
          <w:rFonts w:eastAsia="Arial" w:cs="Arial"/>
          <w:color w:val="auto"/>
          <w:sz w:val="22"/>
          <w:szCs w:val="22"/>
          <w:lang w:val="lt-LT"/>
        </w:rPr>
        <w:t>Sistemos su reikiamomis licencijomis nuomą</w:t>
      </w:r>
      <w:r w:rsidR="006F6426">
        <w:rPr>
          <w:rFonts w:eastAsia="Arial" w:cs="Arial"/>
          <w:color w:val="auto"/>
          <w:sz w:val="22"/>
          <w:szCs w:val="22"/>
          <w:lang w:val="lt-LT"/>
        </w:rPr>
        <w:t>;</w:t>
      </w:r>
    </w:p>
    <w:p w14:paraId="7F0CB1B7" w14:textId="3524A776" w:rsidR="005741AB" w:rsidRPr="004F0664" w:rsidRDefault="005741AB" w:rsidP="008C5836">
      <w:pPr>
        <w:pStyle w:val="ListParagraph"/>
        <w:numPr>
          <w:ilvl w:val="2"/>
          <w:numId w:val="24"/>
        </w:numPr>
        <w:spacing w:after="0"/>
        <w:ind w:left="391" w:hanging="391"/>
        <w:jc w:val="both"/>
        <w:rPr>
          <w:rFonts w:eastAsia="Arial" w:cs="Arial"/>
          <w:color w:val="auto"/>
          <w:sz w:val="22"/>
          <w:szCs w:val="22"/>
          <w:lang w:val="lt-LT"/>
        </w:rPr>
      </w:pPr>
      <w:r w:rsidRPr="004F0664">
        <w:rPr>
          <w:rFonts w:eastAsia="Arial" w:cs="Arial"/>
          <w:color w:val="auto"/>
          <w:sz w:val="22"/>
          <w:szCs w:val="22"/>
          <w:lang w:val="lt-LT"/>
        </w:rPr>
        <w:t xml:space="preserve">Sistemos </w:t>
      </w:r>
      <w:r w:rsidR="00C9622B" w:rsidRPr="004F0664">
        <w:rPr>
          <w:rFonts w:eastAsia="Arial" w:cs="Arial"/>
          <w:color w:val="auto"/>
          <w:sz w:val="22"/>
          <w:szCs w:val="22"/>
          <w:lang w:val="lt-LT"/>
        </w:rPr>
        <w:t>P</w:t>
      </w:r>
      <w:r w:rsidRPr="004F0664">
        <w:rPr>
          <w:rFonts w:eastAsia="Arial" w:cs="Arial"/>
          <w:color w:val="auto"/>
          <w:sz w:val="22"/>
          <w:szCs w:val="22"/>
          <w:lang w:val="lt-LT"/>
        </w:rPr>
        <w:t>alaikym</w:t>
      </w:r>
      <w:r w:rsidR="00C9622B" w:rsidRPr="004F0664">
        <w:rPr>
          <w:rFonts w:eastAsia="Arial" w:cs="Arial"/>
          <w:color w:val="auto"/>
          <w:sz w:val="22"/>
          <w:szCs w:val="22"/>
          <w:lang w:val="lt-LT"/>
        </w:rPr>
        <w:t>o</w:t>
      </w:r>
      <w:r w:rsidRPr="004F0664">
        <w:rPr>
          <w:rFonts w:eastAsia="Arial" w:cs="Arial"/>
          <w:color w:val="auto"/>
          <w:sz w:val="22"/>
          <w:szCs w:val="22"/>
          <w:lang w:val="lt-LT"/>
        </w:rPr>
        <w:t xml:space="preserve"> ir </w:t>
      </w:r>
      <w:r w:rsidR="00C9622B" w:rsidRPr="004F0664">
        <w:rPr>
          <w:rFonts w:eastAsia="Arial" w:cs="Arial"/>
          <w:color w:val="auto"/>
          <w:sz w:val="22"/>
          <w:szCs w:val="22"/>
          <w:lang w:val="lt-LT"/>
        </w:rPr>
        <w:t>P</w:t>
      </w:r>
      <w:r w:rsidRPr="004F0664">
        <w:rPr>
          <w:rFonts w:eastAsia="Arial" w:cs="Arial"/>
          <w:color w:val="auto"/>
          <w:sz w:val="22"/>
          <w:szCs w:val="22"/>
          <w:lang w:val="lt-LT"/>
        </w:rPr>
        <w:t>riežiūr</w:t>
      </w:r>
      <w:r w:rsidR="00C9622B" w:rsidRPr="004F0664">
        <w:rPr>
          <w:rFonts w:eastAsia="Arial" w:cs="Arial"/>
          <w:color w:val="auto"/>
          <w:sz w:val="22"/>
          <w:szCs w:val="22"/>
          <w:lang w:val="lt-LT"/>
        </w:rPr>
        <w:t>os paslaugas</w:t>
      </w:r>
      <w:r w:rsidR="006F6426">
        <w:rPr>
          <w:rFonts w:eastAsia="Arial" w:cs="Arial"/>
          <w:color w:val="auto"/>
          <w:sz w:val="22"/>
          <w:szCs w:val="22"/>
          <w:lang w:val="lt-LT"/>
        </w:rPr>
        <w:t>;</w:t>
      </w:r>
    </w:p>
    <w:p w14:paraId="273783AF" w14:textId="3BA71B2D" w:rsidR="005741AB" w:rsidRPr="004F0664" w:rsidRDefault="005741AB" w:rsidP="008C5836">
      <w:pPr>
        <w:pStyle w:val="ListParagraph"/>
        <w:numPr>
          <w:ilvl w:val="2"/>
          <w:numId w:val="24"/>
        </w:numPr>
        <w:spacing w:after="0"/>
        <w:ind w:left="391" w:hanging="391"/>
        <w:jc w:val="both"/>
        <w:rPr>
          <w:rFonts w:eastAsia="Arial" w:cs="Arial"/>
          <w:color w:val="auto"/>
          <w:sz w:val="22"/>
          <w:szCs w:val="22"/>
          <w:lang w:val="lt-LT"/>
        </w:rPr>
      </w:pPr>
      <w:r w:rsidRPr="004F0664">
        <w:rPr>
          <w:rFonts w:eastAsia="Arial" w:cs="Arial"/>
          <w:color w:val="auto"/>
          <w:sz w:val="22"/>
          <w:szCs w:val="22"/>
          <w:lang w:val="lt-LT"/>
        </w:rPr>
        <w:t xml:space="preserve">Sistemos </w:t>
      </w:r>
      <w:r w:rsidR="00C9622B" w:rsidRPr="004F0664">
        <w:rPr>
          <w:rFonts w:eastAsia="Arial" w:cs="Arial"/>
          <w:color w:val="auto"/>
          <w:sz w:val="22"/>
          <w:szCs w:val="22"/>
          <w:lang w:val="lt-LT"/>
        </w:rPr>
        <w:t>V</w:t>
      </w:r>
      <w:r w:rsidRPr="004F0664">
        <w:rPr>
          <w:rFonts w:eastAsia="Arial" w:cs="Arial"/>
          <w:color w:val="auto"/>
          <w:sz w:val="22"/>
          <w:szCs w:val="22"/>
          <w:lang w:val="lt-LT"/>
        </w:rPr>
        <w:t>ystymo paslaugas.</w:t>
      </w:r>
    </w:p>
    <w:p w14:paraId="447B0A2B" w14:textId="10B19FEE" w:rsidR="005741AB" w:rsidRPr="004F0664" w:rsidRDefault="005741AB" w:rsidP="008C5836">
      <w:pPr>
        <w:pStyle w:val="ListParagraph"/>
        <w:numPr>
          <w:ilvl w:val="1"/>
          <w:numId w:val="24"/>
        </w:numPr>
        <w:spacing w:after="0"/>
        <w:ind w:left="391" w:hanging="391"/>
        <w:jc w:val="both"/>
        <w:rPr>
          <w:rFonts w:eastAsia="Arial" w:cs="Arial"/>
          <w:color w:val="auto"/>
          <w:sz w:val="22"/>
          <w:szCs w:val="22"/>
          <w:lang w:val="lt-LT"/>
        </w:rPr>
      </w:pPr>
      <w:r w:rsidRPr="00182E97">
        <w:rPr>
          <w:rFonts w:eastAsia="Arial" w:cs="Arial"/>
          <w:color w:val="auto"/>
          <w:sz w:val="22"/>
          <w:szCs w:val="22"/>
          <w:lang w:val="lt-LT"/>
        </w:rPr>
        <w:t xml:space="preserve">Užsakovas neįsipareigoja įsigyti jokio minimalaus ar maksimalaus </w:t>
      </w:r>
      <w:r w:rsidR="00CA5B39" w:rsidRPr="00182E97">
        <w:rPr>
          <w:rFonts w:eastAsia="Arial" w:cs="Arial"/>
          <w:color w:val="auto"/>
          <w:sz w:val="22"/>
          <w:szCs w:val="22"/>
          <w:lang w:val="lt-LT"/>
        </w:rPr>
        <w:t>Prekių ir (arba) Paslaugų</w:t>
      </w:r>
      <w:r w:rsidR="00203E6F" w:rsidRPr="00182E97">
        <w:rPr>
          <w:rFonts w:eastAsia="Arial" w:cs="Arial"/>
          <w:color w:val="auto"/>
          <w:sz w:val="22"/>
          <w:szCs w:val="22"/>
          <w:lang w:val="lt-LT"/>
        </w:rPr>
        <w:t xml:space="preserve"> </w:t>
      </w:r>
      <w:r w:rsidRPr="00182E97">
        <w:rPr>
          <w:rFonts w:eastAsia="Arial" w:cs="Arial"/>
          <w:color w:val="auto"/>
          <w:sz w:val="22"/>
          <w:szCs w:val="22"/>
          <w:lang w:val="lt-LT"/>
        </w:rPr>
        <w:t xml:space="preserve"> kiekio</w:t>
      </w:r>
      <w:r w:rsidRPr="004F0664">
        <w:rPr>
          <w:rFonts w:eastAsia="Arial" w:cs="Arial"/>
          <w:color w:val="auto"/>
          <w:sz w:val="22"/>
          <w:szCs w:val="22"/>
          <w:lang w:val="lt-LT"/>
        </w:rPr>
        <w:t xml:space="preserve"> Sutarties galiojimo laikotarpiu, </w:t>
      </w:r>
      <w:r w:rsidR="00507EF6" w:rsidRPr="004F0664">
        <w:rPr>
          <w:rFonts w:eastAsia="Arial" w:cs="Arial"/>
          <w:color w:val="auto"/>
          <w:sz w:val="22"/>
          <w:szCs w:val="22"/>
          <w:lang w:val="lt-LT"/>
        </w:rPr>
        <w:t xml:space="preserve">Prekės ir </w:t>
      </w:r>
      <w:r w:rsidR="0008165D" w:rsidRPr="004F0664">
        <w:rPr>
          <w:rFonts w:eastAsia="Arial" w:cs="Arial"/>
          <w:color w:val="auto"/>
          <w:sz w:val="22"/>
          <w:szCs w:val="22"/>
          <w:lang w:val="lt-LT"/>
        </w:rPr>
        <w:t>P</w:t>
      </w:r>
      <w:r w:rsidRPr="004F0664">
        <w:rPr>
          <w:rFonts w:eastAsia="Arial" w:cs="Arial"/>
          <w:color w:val="auto"/>
          <w:sz w:val="22"/>
          <w:szCs w:val="22"/>
          <w:lang w:val="lt-LT"/>
        </w:rPr>
        <w:t xml:space="preserve">aslaugos bus perkamos neviršijant Sutartyje nurodytos kainos. </w:t>
      </w:r>
    </w:p>
    <w:p w14:paraId="6968A85D" w14:textId="649B7F1B" w:rsidR="005741AB" w:rsidRPr="004F0664" w:rsidRDefault="005741AB" w:rsidP="008C5836">
      <w:pPr>
        <w:pStyle w:val="ListParagraph"/>
        <w:numPr>
          <w:ilvl w:val="1"/>
          <w:numId w:val="24"/>
        </w:numPr>
        <w:spacing w:after="0"/>
        <w:ind w:left="391" w:hanging="391"/>
        <w:jc w:val="both"/>
        <w:rPr>
          <w:rFonts w:eastAsia="Arial" w:cs="Arial"/>
          <w:color w:val="auto"/>
          <w:sz w:val="22"/>
          <w:szCs w:val="22"/>
          <w:lang w:val="lt-LT"/>
        </w:rPr>
      </w:pPr>
      <w:r w:rsidRPr="004F0664">
        <w:rPr>
          <w:rFonts w:eastAsia="Arial" w:cs="Arial"/>
          <w:color w:val="auto"/>
          <w:sz w:val="22"/>
          <w:szCs w:val="22"/>
          <w:lang w:val="lt-LT"/>
        </w:rPr>
        <w:t>Ti</w:t>
      </w:r>
      <w:r w:rsidR="0008165D" w:rsidRPr="004F0664">
        <w:rPr>
          <w:rFonts w:eastAsia="Arial" w:cs="Arial"/>
          <w:color w:val="auto"/>
          <w:sz w:val="22"/>
          <w:szCs w:val="22"/>
          <w:lang w:val="lt-LT"/>
        </w:rPr>
        <w:t>e</w:t>
      </w:r>
      <w:r w:rsidRPr="004F0664">
        <w:rPr>
          <w:rFonts w:eastAsia="Arial" w:cs="Arial"/>
          <w:color w:val="auto"/>
          <w:sz w:val="22"/>
          <w:szCs w:val="22"/>
          <w:lang w:val="lt-LT"/>
        </w:rPr>
        <w:t xml:space="preserve">kėjas prisiima visą riziką dėl ne nuo Užsakovo priklausančių aplinkybių, dėl kurių padidės su Sutarties vykdymu susijusios Tiekėjo išlaidos ir Sutarties vykdymas taps sudėtingesnis (Tiekėjui padidės įsipareigojimų vykdymo kaina). </w:t>
      </w:r>
      <w:r w:rsidR="003D30D5" w:rsidRPr="004F0664">
        <w:rPr>
          <w:rFonts w:eastAsia="Arial" w:cs="Arial"/>
          <w:color w:val="auto"/>
          <w:sz w:val="22"/>
          <w:szCs w:val="22"/>
          <w:lang w:val="lt-LT"/>
        </w:rPr>
        <w:t>Prekių</w:t>
      </w:r>
      <w:r w:rsidR="00507EF6" w:rsidRPr="004F0664">
        <w:rPr>
          <w:rFonts w:eastAsia="Arial" w:cs="Arial"/>
          <w:color w:val="auto"/>
          <w:sz w:val="22"/>
          <w:szCs w:val="22"/>
          <w:lang w:val="lt-LT"/>
        </w:rPr>
        <w:t xml:space="preserve"> ir (arba) </w:t>
      </w:r>
      <w:r w:rsidRPr="004F0664">
        <w:rPr>
          <w:rFonts w:eastAsia="Arial" w:cs="Arial"/>
          <w:color w:val="auto"/>
          <w:sz w:val="22"/>
          <w:szCs w:val="22"/>
          <w:lang w:val="lt-LT"/>
        </w:rPr>
        <w:t xml:space="preserve">Paslaugų kaina ir (arba) įkainiai jokiais atvejais </w:t>
      </w:r>
      <w:r w:rsidRPr="004F0664">
        <w:rPr>
          <w:rFonts w:eastAsia="Arial" w:cs="Arial"/>
          <w:color w:val="auto"/>
          <w:sz w:val="22"/>
          <w:szCs w:val="22"/>
          <w:lang w:val="lt-LT"/>
        </w:rPr>
        <w:lastRenderedPageBreak/>
        <w:t xml:space="preserve">nebus didinami, išskyrus </w:t>
      </w:r>
      <w:r w:rsidR="0008165D" w:rsidRPr="004F0664">
        <w:rPr>
          <w:rFonts w:eastAsia="Arial" w:cs="Arial"/>
          <w:color w:val="auto"/>
          <w:sz w:val="22"/>
          <w:szCs w:val="22"/>
          <w:lang w:val="lt-LT"/>
        </w:rPr>
        <w:t>P</w:t>
      </w:r>
      <w:r w:rsidRPr="004F0664">
        <w:rPr>
          <w:rFonts w:eastAsia="Arial" w:cs="Arial"/>
          <w:color w:val="auto"/>
          <w:sz w:val="22"/>
          <w:szCs w:val="22"/>
          <w:lang w:val="lt-LT"/>
        </w:rPr>
        <w:t>irkimo sąlygose nustatytus kainos ir (arba) įkainių peržiūros procedūros atvejus.</w:t>
      </w:r>
    </w:p>
    <w:p w14:paraId="30B79024" w14:textId="77777777" w:rsidR="00BC5D47" w:rsidRPr="004F0664" w:rsidRDefault="00BC5D47" w:rsidP="00004C8D">
      <w:pPr>
        <w:spacing w:after="0"/>
        <w:rPr>
          <w:rFonts w:cs="Arial"/>
        </w:rPr>
      </w:pPr>
    </w:p>
    <w:p w14:paraId="6983371C" w14:textId="5B96739B" w:rsidR="0032677C" w:rsidRPr="004F0664" w:rsidRDefault="0032677C"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FF0000"/>
          <w:sz w:val="22"/>
          <w:szCs w:val="22"/>
          <w:lang w:val="lt-LT"/>
        </w:rPr>
      </w:pPr>
      <w:r w:rsidRPr="004F0664">
        <w:rPr>
          <w:rFonts w:cs="Arial"/>
          <w:color w:val="auto"/>
          <w:sz w:val="22"/>
          <w:szCs w:val="22"/>
          <w:lang w:val="lt-LT"/>
        </w:rPr>
        <w:t>REIKALAVIMAI PIRKIMO OBJEKTUI</w:t>
      </w:r>
    </w:p>
    <w:p w14:paraId="558D72C2" w14:textId="5A71D21C" w:rsidR="00F8306D" w:rsidRPr="004F0664" w:rsidRDefault="00F8306D" w:rsidP="0032677C">
      <w:pPr>
        <w:pStyle w:val="Heading2"/>
        <w:keepNext w:val="0"/>
        <w:keepLines w:val="0"/>
        <w:shd w:val="clear" w:color="auto" w:fill="FFFFFF" w:themeFill="background1"/>
        <w:tabs>
          <w:tab w:val="left" w:pos="284"/>
        </w:tabs>
        <w:spacing w:before="0" w:after="0"/>
        <w:jc w:val="both"/>
        <w:rPr>
          <w:rFonts w:cs="Arial"/>
          <w:color w:val="auto"/>
          <w:sz w:val="22"/>
          <w:szCs w:val="22"/>
          <w:lang w:val="lt-LT"/>
        </w:rPr>
      </w:pPr>
    </w:p>
    <w:p w14:paraId="30B61D5E" w14:textId="77777777" w:rsidR="002E4C56" w:rsidRPr="004F0664" w:rsidRDefault="002E4C56" w:rsidP="002E4C56">
      <w:pPr>
        <w:numPr>
          <w:ilvl w:val="1"/>
          <w:numId w:val="24"/>
        </w:numPr>
        <w:spacing w:after="0"/>
        <w:ind w:left="567" w:hanging="567"/>
        <w:jc w:val="both"/>
        <w:rPr>
          <w:rFonts w:cs="Arial"/>
          <w:b/>
          <w:bCs/>
        </w:rPr>
      </w:pPr>
      <w:r w:rsidRPr="004F0664">
        <w:rPr>
          <w:rFonts w:cs="Arial"/>
          <w:b/>
          <w:bCs/>
        </w:rPr>
        <w:t>Bendrieji reikalavimai</w:t>
      </w:r>
    </w:p>
    <w:p w14:paraId="1063C5A1" w14:textId="2193C0D0" w:rsidR="00221859" w:rsidRPr="004F0664" w:rsidRDefault="1BAFBCB0" w:rsidP="008C5836">
      <w:pPr>
        <w:pStyle w:val="ListParagraph"/>
        <w:numPr>
          <w:ilvl w:val="2"/>
          <w:numId w:val="24"/>
        </w:numPr>
        <w:spacing w:after="0"/>
        <w:ind w:left="391" w:hanging="391"/>
        <w:jc w:val="both"/>
        <w:rPr>
          <w:rFonts w:cs="Arial"/>
          <w:color w:val="auto"/>
          <w:sz w:val="22"/>
          <w:szCs w:val="22"/>
          <w:lang w:val="lt-LT"/>
        </w:rPr>
      </w:pPr>
      <w:r w:rsidRPr="004F0664">
        <w:rPr>
          <w:rFonts w:cs="Arial"/>
          <w:sz w:val="22"/>
          <w:szCs w:val="22"/>
          <w:lang w:val="lt-LT"/>
        </w:rPr>
        <w:t xml:space="preserve">Paslaugos </w:t>
      </w:r>
      <w:r w:rsidR="00663FAB">
        <w:rPr>
          <w:rFonts w:cs="Arial"/>
          <w:sz w:val="22"/>
          <w:szCs w:val="22"/>
          <w:lang w:val="lt-LT"/>
        </w:rPr>
        <w:t xml:space="preserve">ir Prekės </w:t>
      </w:r>
      <w:r w:rsidR="00221859" w:rsidRPr="004F0664">
        <w:rPr>
          <w:rFonts w:cs="Arial"/>
          <w:sz w:val="22"/>
          <w:szCs w:val="22"/>
          <w:lang w:val="lt-LT"/>
        </w:rPr>
        <w:t xml:space="preserve">(įskaitant jų tiekėjus) </w:t>
      </w:r>
      <w:r w:rsidRPr="004F0664">
        <w:rPr>
          <w:rFonts w:cs="Arial"/>
          <w:sz w:val="22"/>
          <w:szCs w:val="22"/>
          <w:lang w:val="lt-LT"/>
        </w:rPr>
        <w:t>turi nekelti grėsmės nacionaliniam saugumui</w:t>
      </w:r>
      <w:r w:rsidR="00E073D8" w:rsidRPr="004F0664">
        <w:rPr>
          <w:rFonts w:cs="Arial"/>
          <w:sz w:val="22"/>
          <w:szCs w:val="22"/>
          <w:lang w:val="lt-LT"/>
        </w:rPr>
        <w:t>, kaip tai nurodyta Pirkimo dokumentuose.</w:t>
      </w:r>
    </w:p>
    <w:p w14:paraId="6C3CEBD8" w14:textId="4B2F3EFB" w:rsidR="002E4C56" w:rsidRPr="004F0664" w:rsidRDefault="00C87C05" w:rsidP="008C5836">
      <w:pPr>
        <w:pStyle w:val="ListParagraph"/>
        <w:numPr>
          <w:ilvl w:val="2"/>
          <w:numId w:val="24"/>
        </w:numPr>
        <w:ind w:left="391" w:hanging="391"/>
        <w:jc w:val="both"/>
        <w:rPr>
          <w:rFonts w:cs="Arial"/>
          <w:color w:val="auto"/>
          <w:sz w:val="22"/>
          <w:szCs w:val="22"/>
          <w:lang w:val="lt-LT"/>
        </w:rPr>
      </w:pPr>
      <w:r>
        <w:rPr>
          <w:rFonts w:cs="Arial"/>
          <w:color w:val="auto"/>
          <w:sz w:val="22"/>
          <w:szCs w:val="22"/>
          <w:lang w:val="lt-LT"/>
        </w:rPr>
        <w:t>Pirkimo objektas</w:t>
      </w:r>
      <w:r w:rsidRPr="004F0664">
        <w:rPr>
          <w:rFonts w:cs="Arial"/>
          <w:color w:val="auto"/>
          <w:sz w:val="22"/>
          <w:szCs w:val="22"/>
          <w:lang w:val="lt-LT"/>
        </w:rPr>
        <w:t xml:space="preserve"> </w:t>
      </w:r>
      <w:r w:rsidR="002E4C56" w:rsidRPr="004F0664">
        <w:rPr>
          <w:rFonts w:cs="Arial"/>
          <w:color w:val="auto"/>
          <w:sz w:val="22"/>
          <w:szCs w:val="22"/>
          <w:lang w:val="lt-LT"/>
        </w:rPr>
        <w:t xml:space="preserve">turi atitikti </w:t>
      </w:r>
      <w:r w:rsidR="00B11EF1" w:rsidRPr="004F0664">
        <w:rPr>
          <w:rFonts w:cs="Arial"/>
          <w:color w:val="auto"/>
          <w:sz w:val="22"/>
          <w:szCs w:val="22"/>
          <w:lang w:val="lt-LT"/>
        </w:rPr>
        <w:t>TS</w:t>
      </w:r>
      <w:r w:rsidR="002E4C56" w:rsidRPr="004F0664">
        <w:rPr>
          <w:rFonts w:cs="Arial"/>
          <w:color w:val="auto"/>
          <w:sz w:val="22"/>
          <w:szCs w:val="22"/>
          <w:lang w:val="lt-LT"/>
        </w:rPr>
        <w:t xml:space="preserve"> Pried</w:t>
      </w:r>
      <w:r w:rsidR="0008165D" w:rsidRPr="004F0664">
        <w:rPr>
          <w:rFonts w:cs="Arial"/>
          <w:color w:val="auto"/>
          <w:sz w:val="22"/>
          <w:szCs w:val="22"/>
          <w:lang w:val="lt-LT"/>
        </w:rPr>
        <w:t>as</w:t>
      </w:r>
      <w:r w:rsidR="002E4C56" w:rsidRPr="004F0664">
        <w:rPr>
          <w:rFonts w:cs="Arial"/>
          <w:color w:val="auto"/>
          <w:sz w:val="22"/>
          <w:szCs w:val="22"/>
          <w:lang w:val="lt-LT"/>
        </w:rPr>
        <w:t xml:space="preserve"> Nr. </w:t>
      </w:r>
      <w:r w:rsidR="003D26E1" w:rsidRPr="004F0664">
        <w:rPr>
          <w:rFonts w:cs="Arial"/>
          <w:color w:val="auto"/>
          <w:sz w:val="22"/>
          <w:szCs w:val="22"/>
          <w:lang w:val="lt-LT"/>
        </w:rPr>
        <w:t>3. „NFR (nefunkciniai) reikalavimai informacijos saugai ir BDAR”</w:t>
      </w:r>
      <w:r w:rsidR="002E4C56" w:rsidRPr="004F0664">
        <w:rPr>
          <w:rFonts w:cs="Arial"/>
          <w:color w:val="auto"/>
          <w:sz w:val="22"/>
          <w:szCs w:val="22"/>
          <w:lang w:val="lt-LT"/>
        </w:rPr>
        <w:t xml:space="preserve"> nustatytus reikalavimus.</w:t>
      </w:r>
    </w:p>
    <w:p w14:paraId="39945BD3" w14:textId="573528FC" w:rsidR="000B1475" w:rsidRPr="004F0664" w:rsidRDefault="000B1475" w:rsidP="008C5836">
      <w:pPr>
        <w:pStyle w:val="ListParagraph"/>
        <w:numPr>
          <w:ilvl w:val="2"/>
          <w:numId w:val="24"/>
        </w:numPr>
        <w:ind w:left="391" w:hanging="391"/>
        <w:jc w:val="both"/>
        <w:rPr>
          <w:rFonts w:cs="Arial"/>
          <w:color w:val="auto"/>
          <w:sz w:val="22"/>
          <w:szCs w:val="22"/>
          <w:lang w:val="lt-LT"/>
        </w:rPr>
      </w:pPr>
      <w:r w:rsidRPr="004F0664">
        <w:rPr>
          <w:rFonts w:cs="Arial"/>
          <w:color w:val="auto"/>
          <w:sz w:val="22"/>
          <w:szCs w:val="22"/>
          <w:lang w:val="lt-LT"/>
        </w:rPr>
        <w:t xml:space="preserve">Esant poreikiui Užsakovas turi teisę paprašyti Tiekėjo papildomų įrodymų </w:t>
      </w:r>
      <w:r w:rsidR="00D655F5" w:rsidRPr="004F0664">
        <w:rPr>
          <w:rFonts w:eastAsia="Arial" w:cs="Arial"/>
          <w:sz w:val="22"/>
          <w:szCs w:val="22"/>
          <w:lang w:val="lt-LT"/>
        </w:rPr>
        <w:t>šioje TS ir jos prieduose</w:t>
      </w:r>
      <w:r w:rsidR="00D655F5" w:rsidRPr="004F0664">
        <w:rPr>
          <w:rFonts w:cs="Arial"/>
          <w:color w:val="auto"/>
          <w:sz w:val="22"/>
          <w:szCs w:val="22"/>
          <w:lang w:val="lt-LT"/>
        </w:rPr>
        <w:t xml:space="preserve"> aprašytų </w:t>
      </w:r>
      <w:r w:rsidRPr="004F0664">
        <w:rPr>
          <w:rFonts w:cs="Arial"/>
          <w:color w:val="auto"/>
          <w:sz w:val="22"/>
          <w:szCs w:val="22"/>
          <w:lang w:val="lt-LT"/>
        </w:rPr>
        <w:t xml:space="preserve">reikalavimų atitikimui. </w:t>
      </w:r>
    </w:p>
    <w:p w14:paraId="6E080329" w14:textId="1703E12D" w:rsidR="00E47768" w:rsidRPr="004F0664" w:rsidRDefault="00E47768" w:rsidP="008C5836">
      <w:pPr>
        <w:pStyle w:val="ListParagraph"/>
        <w:numPr>
          <w:ilvl w:val="2"/>
          <w:numId w:val="24"/>
        </w:numPr>
        <w:spacing w:after="0"/>
        <w:ind w:left="391" w:hanging="391"/>
        <w:jc w:val="both"/>
        <w:rPr>
          <w:rFonts w:cs="Arial"/>
          <w:color w:val="auto"/>
          <w:sz w:val="22"/>
          <w:szCs w:val="22"/>
          <w:lang w:val="lt-LT"/>
        </w:rPr>
      </w:pPr>
      <w:r w:rsidRPr="004F0664">
        <w:rPr>
          <w:rFonts w:cs="Arial"/>
          <w:color w:val="auto"/>
          <w:sz w:val="22"/>
          <w:szCs w:val="22"/>
          <w:lang w:val="lt-LT"/>
        </w:rPr>
        <w:t xml:space="preserve">Jeigu </w:t>
      </w:r>
      <w:r w:rsidR="0008165D" w:rsidRPr="004F0664">
        <w:rPr>
          <w:rFonts w:cs="Arial"/>
          <w:color w:val="auto"/>
          <w:sz w:val="22"/>
          <w:szCs w:val="22"/>
          <w:lang w:val="lt-LT"/>
        </w:rPr>
        <w:t>TS</w:t>
      </w:r>
      <w:r w:rsidRPr="004F0664">
        <w:rPr>
          <w:rFonts w:cs="Arial"/>
          <w:color w:val="auto"/>
          <w:sz w:val="22"/>
          <w:szCs w:val="22"/>
          <w:lang w:val="lt-LT"/>
        </w:rPr>
        <w:t xml:space="preserve"> yra nurodytas konkretus perkamos </w:t>
      </w:r>
      <w:r w:rsidR="000E0B41" w:rsidRPr="004F0664">
        <w:rPr>
          <w:rFonts w:cs="Arial"/>
          <w:color w:val="auto"/>
          <w:sz w:val="22"/>
          <w:szCs w:val="22"/>
          <w:lang w:val="lt-LT"/>
        </w:rPr>
        <w:t>P</w:t>
      </w:r>
      <w:r w:rsidRPr="004F0664">
        <w:rPr>
          <w:rFonts w:cs="Arial"/>
          <w:color w:val="auto"/>
          <w:sz w:val="22"/>
          <w:szCs w:val="22"/>
          <w:lang w:val="lt-LT"/>
        </w:rPr>
        <w:t>rekės</w:t>
      </w:r>
      <w:r w:rsidR="001D1DA5" w:rsidRPr="004F0664">
        <w:rPr>
          <w:rFonts w:cs="Arial"/>
          <w:color w:val="auto"/>
          <w:sz w:val="22"/>
          <w:szCs w:val="22"/>
          <w:lang w:val="lt-LT"/>
        </w:rPr>
        <w:t xml:space="preserve"> ir (arba) </w:t>
      </w:r>
      <w:r w:rsidR="000E0B41" w:rsidRPr="004F0664">
        <w:rPr>
          <w:rFonts w:cs="Arial"/>
          <w:color w:val="auto"/>
          <w:sz w:val="22"/>
          <w:szCs w:val="22"/>
          <w:lang w:val="lt-LT"/>
        </w:rPr>
        <w:t>P</w:t>
      </w:r>
      <w:r w:rsidRPr="004F0664">
        <w:rPr>
          <w:rFonts w:cs="Arial"/>
          <w:color w:val="auto"/>
          <w:sz w:val="22"/>
          <w:szCs w:val="22"/>
          <w:lang w:val="lt-LT"/>
        </w:rPr>
        <w:t xml:space="preserve">aslaugos tipas, modelis, ženklas, taikomas standartas ar kita konkreti apibūdinanti informacija, Užsakovui yra priimtina ir lygiavertė </w:t>
      </w:r>
      <w:r w:rsidR="000E0B41" w:rsidRPr="004F0664">
        <w:rPr>
          <w:rFonts w:cs="Arial"/>
          <w:color w:val="auto"/>
          <w:sz w:val="22"/>
          <w:szCs w:val="22"/>
          <w:lang w:val="lt-LT"/>
        </w:rPr>
        <w:t>P</w:t>
      </w:r>
      <w:r w:rsidRPr="004F0664">
        <w:rPr>
          <w:rFonts w:cs="Arial"/>
          <w:color w:val="auto"/>
          <w:sz w:val="22"/>
          <w:szCs w:val="22"/>
          <w:lang w:val="lt-LT"/>
        </w:rPr>
        <w:t>rekė</w:t>
      </w:r>
      <w:r w:rsidR="001D1DA5" w:rsidRPr="004F0664">
        <w:rPr>
          <w:rFonts w:cs="Arial"/>
          <w:color w:val="auto"/>
          <w:sz w:val="22"/>
          <w:szCs w:val="22"/>
          <w:lang w:val="lt-LT"/>
        </w:rPr>
        <w:t xml:space="preserve"> ir (arba) </w:t>
      </w:r>
      <w:r w:rsidR="000E0B41" w:rsidRPr="004F0664">
        <w:rPr>
          <w:rFonts w:cs="Arial"/>
          <w:color w:val="auto"/>
          <w:sz w:val="22"/>
          <w:szCs w:val="22"/>
          <w:lang w:val="lt-LT"/>
        </w:rPr>
        <w:t>P</w:t>
      </w:r>
      <w:r w:rsidRPr="004F0664">
        <w:rPr>
          <w:rFonts w:cs="Arial"/>
          <w:color w:val="auto"/>
          <w:sz w:val="22"/>
          <w:szCs w:val="22"/>
          <w:lang w:val="lt-LT"/>
        </w:rPr>
        <w:t xml:space="preserve">aslauga, atitinkanti </w:t>
      </w:r>
      <w:r w:rsidR="004E2902" w:rsidRPr="004F0664">
        <w:rPr>
          <w:rFonts w:cs="Arial"/>
          <w:color w:val="auto"/>
          <w:sz w:val="22"/>
          <w:szCs w:val="22"/>
          <w:lang w:val="lt-LT"/>
        </w:rPr>
        <w:t>TS</w:t>
      </w:r>
      <w:r w:rsidRPr="004F0664">
        <w:rPr>
          <w:rFonts w:cs="Arial"/>
          <w:color w:val="auto"/>
          <w:sz w:val="22"/>
          <w:szCs w:val="22"/>
          <w:lang w:val="lt-LT"/>
        </w:rPr>
        <w:t xml:space="preserve"> nurodytos </w:t>
      </w:r>
      <w:r w:rsidR="000E0B41" w:rsidRPr="004F0664">
        <w:rPr>
          <w:rFonts w:cs="Arial"/>
          <w:color w:val="auto"/>
          <w:sz w:val="22"/>
          <w:szCs w:val="22"/>
          <w:lang w:val="lt-LT"/>
        </w:rPr>
        <w:t>P</w:t>
      </w:r>
      <w:r w:rsidRPr="004F0664">
        <w:rPr>
          <w:rFonts w:cs="Arial"/>
          <w:color w:val="auto"/>
          <w:sz w:val="22"/>
          <w:szCs w:val="22"/>
          <w:lang w:val="lt-LT"/>
        </w:rPr>
        <w:t>rekės</w:t>
      </w:r>
      <w:r w:rsidR="001D1DA5" w:rsidRPr="004F0664">
        <w:rPr>
          <w:rFonts w:cs="Arial"/>
          <w:color w:val="auto"/>
          <w:sz w:val="22"/>
          <w:szCs w:val="22"/>
          <w:lang w:val="lt-LT"/>
        </w:rPr>
        <w:t xml:space="preserve"> ir (arba) </w:t>
      </w:r>
      <w:r w:rsidR="000E0B41" w:rsidRPr="004F0664">
        <w:rPr>
          <w:rFonts w:cs="Arial"/>
          <w:color w:val="auto"/>
          <w:sz w:val="22"/>
          <w:szCs w:val="22"/>
          <w:lang w:val="lt-LT"/>
        </w:rPr>
        <w:t>P</w:t>
      </w:r>
      <w:r w:rsidRPr="004F0664">
        <w:rPr>
          <w:rFonts w:cs="Arial"/>
          <w:color w:val="auto"/>
          <w:sz w:val="22"/>
          <w:szCs w:val="22"/>
          <w:lang w:val="lt-LT"/>
        </w:rPr>
        <w:t>aslaugos parametrus ar taikomus standartus. Tiekėjas įsipareigoja pateikti/pagrįsti/įrodyti lygiavertiškumą dokumente nurodytam objektui.</w:t>
      </w:r>
    </w:p>
    <w:p w14:paraId="0731C5CF" w14:textId="1D234059" w:rsidR="00E47768" w:rsidRPr="004F0664" w:rsidRDefault="00E47768" w:rsidP="008C5836">
      <w:pPr>
        <w:pStyle w:val="ListParagraph"/>
        <w:spacing w:after="0"/>
        <w:ind w:left="391" w:hanging="391"/>
        <w:jc w:val="both"/>
        <w:rPr>
          <w:rFonts w:cs="Arial"/>
          <w:color w:val="auto"/>
          <w:sz w:val="22"/>
          <w:szCs w:val="22"/>
          <w:lang w:val="lt-LT"/>
        </w:rPr>
      </w:pPr>
      <w:r w:rsidRPr="004F0664">
        <w:rPr>
          <w:rFonts w:cs="Arial"/>
          <w:color w:val="auto"/>
          <w:sz w:val="22"/>
          <w:szCs w:val="22"/>
          <w:lang w:val="lt-LT"/>
        </w:rPr>
        <w:t xml:space="preserve">Siūlant lygiavertes </w:t>
      </w:r>
      <w:r w:rsidR="000E0B41" w:rsidRPr="004F0664">
        <w:rPr>
          <w:rFonts w:cs="Arial"/>
          <w:color w:val="auto"/>
          <w:sz w:val="22"/>
          <w:szCs w:val="22"/>
          <w:lang w:val="lt-LT"/>
        </w:rPr>
        <w:t>P</w:t>
      </w:r>
      <w:r w:rsidRPr="004F0664">
        <w:rPr>
          <w:rFonts w:cs="Arial"/>
          <w:color w:val="auto"/>
          <w:sz w:val="22"/>
          <w:szCs w:val="22"/>
          <w:lang w:val="lt-LT"/>
        </w:rPr>
        <w:t>rekes</w:t>
      </w:r>
      <w:r w:rsidR="001D1DA5" w:rsidRPr="004F0664">
        <w:rPr>
          <w:rFonts w:cs="Arial"/>
          <w:color w:val="auto"/>
          <w:sz w:val="22"/>
          <w:szCs w:val="22"/>
          <w:lang w:val="lt-LT"/>
        </w:rPr>
        <w:t xml:space="preserve"> ir (arba) Paslaugas</w:t>
      </w:r>
      <w:r w:rsidRPr="004F0664">
        <w:rPr>
          <w:rFonts w:cs="Arial"/>
          <w:color w:val="auto"/>
          <w:sz w:val="22"/>
          <w:szCs w:val="22"/>
          <w:lang w:val="lt-LT"/>
        </w:rPr>
        <w:t>, jų savybės negali būti prastesnės (</w:t>
      </w:r>
      <w:proofErr w:type="spellStart"/>
      <w:r w:rsidRPr="004F0664">
        <w:rPr>
          <w:rFonts w:cs="Arial"/>
          <w:color w:val="auto"/>
          <w:sz w:val="22"/>
          <w:szCs w:val="22"/>
          <w:lang w:val="lt-LT"/>
        </w:rPr>
        <w:t>t.y</w:t>
      </w:r>
      <w:proofErr w:type="spellEnd"/>
      <w:r w:rsidRPr="004F0664">
        <w:rPr>
          <w:rFonts w:cs="Arial"/>
          <w:color w:val="auto"/>
          <w:sz w:val="22"/>
          <w:szCs w:val="22"/>
          <w:lang w:val="lt-LT"/>
        </w:rPr>
        <w:t xml:space="preserve">. tokios pat arba geresnės) negu </w:t>
      </w:r>
      <w:r w:rsidR="00605460" w:rsidRPr="004F0664">
        <w:rPr>
          <w:rFonts w:cs="Arial"/>
          <w:color w:val="auto"/>
          <w:sz w:val="22"/>
          <w:szCs w:val="22"/>
          <w:lang w:val="lt-LT"/>
        </w:rPr>
        <w:t xml:space="preserve">TS ir </w:t>
      </w:r>
      <w:r w:rsidRPr="004F0664">
        <w:rPr>
          <w:rFonts w:cs="Arial"/>
          <w:color w:val="auto"/>
          <w:sz w:val="22"/>
          <w:szCs w:val="22"/>
          <w:lang w:val="lt-LT"/>
        </w:rPr>
        <w:t xml:space="preserve">pirkimo dokumentuose keliami reikalavimai </w:t>
      </w:r>
      <w:r w:rsidR="00605460" w:rsidRPr="004F0664">
        <w:rPr>
          <w:rFonts w:cs="Arial"/>
          <w:color w:val="auto"/>
          <w:sz w:val="22"/>
          <w:szCs w:val="22"/>
          <w:lang w:val="lt-LT"/>
        </w:rPr>
        <w:t>bei</w:t>
      </w:r>
      <w:r w:rsidRPr="004F0664">
        <w:rPr>
          <w:rFonts w:cs="Arial"/>
          <w:color w:val="auto"/>
          <w:sz w:val="22"/>
          <w:szCs w:val="22"/>
          <w:lang w:val="lt-LT"/>
        </w:rPr>
        <w:t xml:space="preserve"> siūlomą lygiavertę </w:t>
      </w:r>
      <w:r w:rsidR="00605460" w:rsidRPr="004F0664">
        <w:rPr>
          <w:rFonts w:cs="Arial"/>
          <w:color w:val="auto"/>
          <w:sz w:val="22"/>
          <w:szCs w:val="22"/>
          <w:lang w:val="lt-LT"/>
        </w:rPr>
        <w:t>P</w:t>
      </w:r>
      <w:r w:rsidRPr="004F0664">
        <w:rPr>
          <w:rFonts w:cs="Arial"/>
          <w:color w:val="auto"/>
          <w:sz w:val="22"/>
          <w:szCs w:val="22"/>
          <w:lang w:val="lt-LT"/>
        </w:rPr>
        <w:t>rekę</w:t>
      </w:r>
      <w:r w:rsidR="00605460" w:rsidRPr="004F0664">
        <w:rPr>
          <w:rFonts w:cs="Arial"/>
          <w:color w:val="auto"/>
          <w:sz w:val="22"/>
          <w:szCs w:val="22"/>
          <w:lang w:val="lt-LT"/>
        </w:rPr>
        <w:t xml:space="preserve"> ir (arba) Paslaugą</w:t>
      </w:r>
      <w:r w:rsidRPr="004F0664">
        <w:rPr>
          <w:rFonts w:cs="Arial"/>
          <w:color w:val="auto"/>
          <w:sz w:val="22"/>
          <w:szCs w:val="22"/>
          <w:lang w:val="lt-LT"/>
        </w:rPr>
        <w:t xml:space="preserve"> galima panaudoti pagal paskirtį be jokių apribojimų (įskaitant bet neapsiribojant išvardintais):</w:t>
      </w:r>
    </w:p>
    <w:p w14:paraId="0202EEA4" w14:textId="7D29FE39" w:rsidR="00E47768" w:rsidRPr="004F0664" w:rsidRDefault="00E47768" w:rsidP="008C5836">
      <w:pPr>
        <w:pStyle w:val="ListParagraph"/>
        <w:numPr>
          <w:ilvl w:val="0"/>
          <w:numId w:val="45"/>
        </w:numPr>
        <w:ind w:left="391" w:hanging="391"/>
        <w:jc w:val="both"/>
        <w:rPr>
          <w:rFonts w:cs="Arial"/>
          <w:sz w:val="22"/>
          <w:szCs w:val="22"/>
          <w:lang w:val="lt-LT"/>
        </w:rPr>
      </w:pPr>
      <w:r w:rsidRPr="004F0664">
        <w:rPr>
          <w:rFonts w:cs="Arial"/>
          <w:sz w:val="22"/>
          <w:szCs w:val="22"/>
          <w:lang w:val="lt-LT"/>
        </w:rPr>
        <w:t>Neatliekant papildomų sąveikaujančių elementų pakeitimų</w:t>
      </w:r>
      <w:r w:rsidR="00102D1A">
        <w:rPr>
          <w:rFonts w:cs="Arial"/>
          <w:sz w:val="22"/>
          <w:szCs w:val="22"/>
          <w:lang w:val="lt-LT"/>
        </w:rPr>
        <w:t>;</w:t>
      </w:r>
    </w:p>
    <w:p w14:paraId="7A7BDD04" w14:textId="4D3F6E64" w:rsidR="00E47768" w:rsidRPr="004F0664" w:rsidRDefault="00E47768" w:rsidP="008C5836">
      <w:pPr>
        <w:pStyle w:val="ListParagraph"/>
        <w:numPr>
          <w:ilvl w:val="0"/>
          <w:numId w:val="45"/>
        </w:numPr>
        <w:ind w:left="391" w:hanging="391"/>
        <w:jc w:val="both"/>
        <w:rPr>
          <w:rFonts w:cs="Arial"/>
          <w:sz w:val="22"/>
          <w:szCs w:val="22"/>
          <w:lang w:val="lt-LT"/>
        </w:rPr>
      </w:pPr>
      <w:r w:rsidRPr="004F0664">
        <w:rPr>
          <w:rFonts w:cs="Arial"/>
          <w:sz w:val="22"/>
          <w:szCs w:val="22"/>
          <w:lang w:val="lt-LT"/>
        </w:rPr>
        <w:t>Panaudojimas neturės įtakos sąveikaujančių elementų greitesniam susidėvėjimui, gedimams ir (ar</w:t>
      </w:r>
      <w:r w:rsidR="00820885" w:rsidRPr="004F0664">
        <w:rPr>
          <w:rFonts w:cs="Arial"/>
          <w:sz w:val="22"/>
          <w:szCs w:val="22"/>
          <w:lang w:val="lt-LT"/>
        </w:rPr>
        <w:t>ba</w:t>
      </w:r>
      <w:r w:rsidRPr="004F0664">
        <w:rPr>
          <w:rFonts w:cs="Arial"/>
          <w:sz w:val="22"/>
          <w:szCs w:val="22"/>
          <w:lang w:val="lt-LT"/>
        </w:rPr>
        <w:t xml:space="preserve">) </w:t>
      </w:r>
      <w:r w:rsidR="00C90005" w:rsidRPr="004F0664">
        <w:rPr>
          <w:rFonts w:cs="Arial"/>
          <w:sz w:val="22"/>
          <w:szCs w:val="22"/>
          <w:lang w:val="lt-LT"/>
        </w:rPr>
        <w:t>G</w:t>
      </w:r>
      <w:r w:rsidRPr="004F0664">
        <w:rPr>
          <w:rFonts w:cs="Arial"/>
          <w:sz w:val="22"/>
          <w:szCs w:val="22"/>
          <w:lang w:val="lt-LT"/>
        </w:rPr>
        <w:t>arantijos praradimui</w:t>
      </w:r>
      <w:r w:rsidR="00C27E30">
        <w:rPr>
          <w:rFonts w:cs="Arial"/>
          <w:sz w:val="22"/>
          <w:szCs w:val="22"/>
          <w:lang w:val="lt-LT"/>
        </w:rPr>
        <w:t>;</w:t>
      </w:r>
    </w:p>
    <w:p w14:paraId="023B10BD" w14:textId="157AD277" w:rsidR="00E47768" w:rsidRPr="004F0664" w:rsidRDefault="00E47768" w:rsidP="008C5836">
      <w:pPr>
        <w:pStyle w:val="ListParagraph"/>
        <w:numPr>
          <w:ilvl w:val="0"/>
          <w:numId w:val="45"/>
        </w:numPr>
        <w:ind w:left="391" w:hanging="391"/>
        <w:jc w:val="both"/>
        <w:rPr>
          <w:rFonts w:cs="Arial"/>
          <w:sz w:val="22"/>
          <w:szCs w:val="22"/>
          <w:lang w:val="lt-LT"/>
        </w:rPr>
      </w:pPr>
      <w:r w:rsidRPr="004F0664">
        <w:rPr>
          <w:rFonts w:cs="Arial"/>
          <w:sz w:val="22"/>
          <w:szCs w:val="22"/>
          <w:lang w:val="lt-LT"/>
        </w:rPr>
        <w:t>Numatytas tarnavimo laikotarpis nėra trumpesnis</w:t>
      </w:r>
      <w:r w:rsidR="00C27E30">
        <w:rPr>
          <w:rFonts w:cs="Arial"/>
          <w:sz w:val="22"/>
          <w:szCs w:val="22"/>
          <w:lang w:val="lt-LT"/>
        </w:rPr>
        <w:t>;</w:t>
      </w:r>
    </w:p>
    <w:p w14:paraId="33E834F6" w14:textId="77777777" w:rsidR="00E47768" w:rsidRPr="004F0664" w:rsidRDefault="00E47768" w:rsidP="008C5836">
      <w:pPr>
        <w:pStyle w:val="ListParagraph"/>
        <w:numPr>
          <w:ilvl w:val="0"/>
          <w:numId w:val="45"/>
        </w:numPr>
        <w:ind w:left="391" w:hanging="391"/>
        <w:jc w:val="both"/>
        <w:rPr>
          <w:rFonts w:cs="Arial"/>
          <w:sz w:val="22"/>
          <w:szCs w:val="22"/>
          <w:lang w:val="lt-LT"/>
        </w:rPr>
      </w:pPr>
      <w:r w:rsidRPr="004F0664">
        <w:rPr>
          <w:rFonts w:cs="Arial"/>
          <w:sz w:val="22"/>
          <w:szCs w:val="22"/>
          <w:lang w:val="lt-LT"/>
        </w:rPr>
        <w:t>Nėra paprastesnio techninio pažangumo lygio.</w:t>
      </w:r>
    </w:p>
    <w:p w14:paraId="1CC01441" w14:textId="4A9D00F4" w:rsidR="00846D9D" w:rsidRPr="004F0664" w:rsidRDefault="004E2902" w:rsidP="008C5836">
      <w:pPr>
        <w:pStyle w:val="ListParagraph"/>
        <w:numPr>
          <w:ilvl w:val="2"/>
          <w:numId w:val="24"/>
        </w:numPr>
        <w:spacing w:after="0"/>
        <w:ind w:left="391" w:hanging="391"/>
        <w:jc w:val="both"/>
        <w:rPr>
          <w:rFonts w:cs="Arial"/>
          <w:color w:val="auto"/>
          <w:sz w:val="22"/>
          <w:szCs w:val="22"/>
          <w:lang w:val="lt-LT"/>
        </w:rPr>
      </w:pPr>
      <w:r w:rsidRPr="004F0664">
        <w:rPr>
          <w:rFonts w:cs="Arial"/>
          <w:sz w:val="22"/>
          <w:szCs w:val="22"/>
          <w:lang w:val="lt-LT"/>
        </w:rPr>
        <w:t>P</w:t>
      </w:r>
      <w:r w:rsidR="00A04FB8" w:rsidRPr="004F0664">
        <w:rPr>
          <w:rFonts w:cs="Arial"/>
          <w:sz w:val="22"/>
          <w:szCs w:val="22"/>
          <w:lang w:val="lt-LT"/>
        </w:rPr>
        <w:t>rekėms</w:t>
      </w:r>
      <w:r w:rsidR="001D1DA5" w:rsidRPr="004F0664">
        <w:rPr>
          <w:rFonts w:cs="Arial"/>
          <w:sz w:val="22"/>
          <w:szCs w:val="22"/>
          <w:lang w:val="lt-LT"/>
        </w:rPr>
        <w:t xml:space="preserve"> ir Paslaugoms</w:t>
      </w:r>
      <w:r w:rsidR="00A04FB8" w:rsidRPr="004F0664">
        <w:rPr>
          <w:rFonts w:cs="Arial"/>
          <w:sz w:val="22"/>
          <w:szCs w:val="22"/>
          <w:lang w:val="lt-LT"/>
        </w:rPr>
        <w:t xml:space="preserve"> taikoma </w:t>
      </w:r>
      <w:r w:rsidR="00F53533" w:rsidRPr="004F0664">
        <w:rPr>
          <w:rFonts w:cs="Arial"/>
          <w:sz w:val="22"/>
          <w:szCs w:val="22"/>
          <w:lang w:val="lt-LT"/>
        </w:rPr>
        <w:t>ne trumpesnė kaip </w:t>
      </w:r>
      <w:r w:rsidR="00193B96" w:rsidRPr="004F0664">
        <w:rPr>
          <w:rFonts w:cs="Arial"/>
          <w:sz w:val="22"/>
          <w:szCs w:val="22"/>
          <w:lang w:val="lt-LT"/>
        </w:rPr>
        <w:t xml:space="preserve">12 (dvylikos) </w:t>
      </w:r>
      <w:r w:rsidR="00A04FB8" w:rsidRPr="004F0664">
        <w:rPr>
          <w:rFonts w:cs="Arial"/>
          <w:sz w:val="22"/>
          <w:szCs w:val="22"/>
          <w:lang w:val="lt-LT"/>
        </w:rPr>
        <w:t xml:space="preserve">mėnesių </w:t>
      </w:r>
      <w:r w:rsidR="00842BAA" w:rsidRPr="004F0664">
        <w:rPr>
          <w:rFonts w:cs="Arial"/>
          <w:sz w:val="22"/>
          <w:szCs w:val="22"/>
          <w:lang w:val="lt-LT"/>
        </w:rPr>
        <w:t>G</w:t>
      </w:r>
      <w:r w:rsidR="00A04FB8" w:rsidRPr="004F0664">
        <w:rPr>
          <w:rFonts w:cs="Arial"/>
          <w:sz w:val="22"/>
          <w:szCs w:val="22"/>
          <w:lang w:val="lt-LT"/>
        </w:rPr>
        <w:t>arantija.</w:t>
      </w:r>
      <w:r w:rsidR="00C90005" w:rsidRPr="004F0664">
        <w:rPr>
          <w:rFonts w:cs="Arial"/>
          <w:sz w:val="22"/>
          <w:szCs w:val="22"/>
          <w:lang w:val="lt-LT"/>
        </w:rPr>
        <w:t xml:space="preserve"> </w:t>
      </w:r>
      <w:proofErr w:type="spellStart"/>
      <w:r w:rsidR="00C90005" w:rsidRPr="004F0664">
        <w:rPr>
          <w:rFonts w:cs="Arial"/>
          <w:sz w:val="22"/>
          <w:szCs w:val="22"/>
        </w:rPr>
        <w:t>Garantijos</w:t>
      </w:r>
      <w:proofErr w:type="spellEnd"/>
      <w:r w:rsidR="00C90005" w:rsidRPr="004F0664">
        <w:rPr>
          <w:rFonts w:cs="Arial"/>
          <w:sz w:val="22"/>
          <w:szCs w:val="22"/>
        </w:rPr>
        <w:t xml:space="preserve"> </w:t>
      </w:r>
      <w:proofErr w:type="spellStart"/>
      <w:r w:rsidR="00C90005" w:rsidRPr="004F0664">
        <w:rPr>
          <w:rFonts w:cs="Arial"/>
          <w:sz w:val="22"/>
          <w:szCs w:val="22"/>
        </w:rPr>
        <w:t>terminas</w:t>
      </w:r>
      <w:proofErr w:type="spellEnd"/>
      <w:r w:rsidR="00C90005" w:rsidRPr="004F0664">
        <w:rPr>
          <w:rFonts w:cs="Arial"/>
          <w:sz w:val="22"/>
          <w:szCs w:val="22"/>
        </w:rPr>
        <w:t xml:space="preserve"> </w:t>
      </w:r>
      <w:proofErr w:type="spellStart"/>
      <w:r w:rsidR="00C90005" w:rsidRPr="004F0664">
        <w:rPr>
          <w:rFonts w:cs="Arial"/>
          <w:sz w:val="22"/>
          <w:szCs w:val="22"/>
        </w:rPr>
        <w:t>skaičiuojamas</w:t>
      </w:r>
      <w:proofErr w:type="spellEnd"/>
      <w:r w:rsidR="00C90005" w:rsidRPr="004F0664">
        <w:rPr>
          <w:rFonts w:cs="Arial"/>
          <w:sz w:val="22"/>
          <w:szCs w:val="22"/>
        </w:rPr>
        <w:t xml:space="preserve"> </w:t>
      </w:r>
      <w:proofErr w:type="spellStart"/>
      <w:r w:rsidR="00C90005" w:rsidRPr="004F0664">
        <w:rPr>
          <w:rFonts w:cs="Arial"/>
          <w:sz w:val="22"/>
          <w:szCs w:val="22"/>
        </w:rPr>
        <w:t>nuo</w:t>
      </w:r>
      <w:proofErr w:type="spellEnd"/>
      <w:r w:rsidR="00C90005" w:rsidRPr="004F0664">
        <w:rPr>
          <w:rFonts w:cs="Arial"/>
          <w:sz w:val="22"/>
          <w:szCs w:val="22"/>
        </w:rPr>
        <w:t xml:space="preserve"> </w:t>
      </w:r>
      <w:proofErr w:type="spellStart"/>
      <w:r w:rsidR="00C90005" w:rsidRPr="004F0664">
        <w:rPr>
          <w:rFonts w:cs="Arial"/>
          <w:sz w:val="22"/>
          <w:szCs w:val="22"/>
        </w:rPr>
        <w:t>patiektų</w:t>
      </w:r>
      <w:proofErr w:type="spellEnd"/>
      <w:r w:rsidR="00C90005" w:rsidRPr="004F0664">
        <w:rPr>
          <w:rFonts w:cs="Arial"/>
          <w:sz w:val="22"/>
          <w:szCs w:val="22"/>
        </w:rPr>
        <w:t xml:space="preserve"> </w:t>
      </w:r>
      <w:proofErr w:type="spellStart"/>
      <w:r w:rsidR="00C90005" w:rsidRPr="004F0664">
        <w:rPr>
          <w:rFonts w:cs="Arial"/>
          <w:sz w:val="22"/>
          <w:szCs w:val="22"/>
        </w:rPr>
        <w:t>Prekių</w:t>
      </w:r>
      <w:proofErr w:type="spellEnd"/>
      <w:r w:rsidR="00C90005" w:rsidRPr="004F0664">
        <w:rPr>
          <w:rFonts w:cs="Arial"/>
          <w:sz w:val="22"/>
          <w:szCs w:val="22"/>
        </w:rPr>
        <w:t xml:space="preserve"> </w:t>
      </w:r>
      <w:proofErr w:type="spellStart"/>
      <w:r w:rsidR="00C90005" w:rsidRPr="004F0664">
        <w:rPr>
          <w:rFonts w:cs="Arial"/>
          <w:sz w:val="22"/>
          <w:szCs w:val="22"/>
        </w:rPr>
        <w:t>ir</w:t>
      </w:r>
      <w:proofErr w:type="spellEnd"/>
      <w:r w:rsidR="00C90005" w:rsidRPr="004F0664">
        <w:rPr>
          <w:rFonts w:cs="Arial"/>
          <w:sz w:val="22"/>
          <w:szCs w:val="22"/>
        </w:rPr>
        <w:t xml:space="preserve"> (</w:t>
      </w:r>
      <w:proofErr w:type="spellStart"/>
      <w:r w:rsidR="00C90005" w:rsidRPr="004F0664">
        <w:rPr>
          <w:rFonts w:cs="Arial"/>
          <w:sz w:val="22"/>
          <w:szCs w:val="22"/>
        </w:rPr>
        <w:t>arba</w:t>
      </w:r>
      <w:proofErr w:type="spellEnd"/>
      <w:r w:rsidR="00C90005" w:rsidRPr="004F0664">
        <w:rPr>
          <w:rFonts w:cs="Arial"/>
          <w:sz w:val="22"/>
          <w:szCs w:val="22"/>
        </w:rPr>
        <w:t xml:space="preserve">) </w:t>
      </w:r>
      <w:proofErr w:type="spellStart"/>
      <w:r w:rsidR="00C90005" w:rsidRPr="004F0664">
        <w:rPr>
          <w:rFonts w:cs="Arial"/>
          <w:sz w:val="22"/>
          <w:szCs w:val="22"/>
        </w:rPr>
        <w:t>suteiktų</w:t>
      </w:r>
      <w:proofErr w:type="spellEnd"/>
      <w:r w:rsidR="00C90005" w:rsidRPr="004F0664">
        <w:rPr>
          <w:rFonts w:cs="Arial"/>
          <w:sz w:val="22"/>
          <w:szCs w:val="22"/>
        </w:rPr>
        <w:t xml:space="preserve"> </w:t>
      </w:r>
      <w:proofErr w:type="spellStart"/>
      <w:r w:rsidR="00C90005" w:rsidRPr="004F0664">
        <w:rPr>
          <w:rFonts w:cs="Arial"/>
          <w:sz w:val="22"/>
          <w:szCs w:val="22"/>
        </w:rPr>
        <w:t>Paslaugų</w:t>
      </w:r>
      <w:proofErr w:type="spellEnd"/>
      <w:r w:rsidR="00C90005" w:rsidRPr="004F0664">
        <w:rPr>
          <w:rFonts w:cs="Arial"/>
          <w:sz w:val="22"/>
          <w:szCs w:val="22"/>
        </w:rPr>
        <w:t xml:space="preserve"> </w:t>
      </w:r>
      <w:proofErr w:type="spellStart"/>
      <w:r w:rsidR="00C90005" w:rsidRPr="004F0664">
        <w:rPr>
          <w:rFonts w:cs="Arial"/>
          <w:sz w:val="22"/>
          <w:szCs w:val="22"/>
        </w:rPr>
        <w:t>perdavimo-priėmimo</w:t>
      </w:r>
      <w:proofErr w:type="spellEnd"/>
      <w:r w:rsidR="00C90005" w:rsidRPr="004F0664">
        <w:rPr>
          <w:rFonts w:cs="Arial"/>
          <w:sz w:val="22"/>
          <w:szCs w:val="22"/>
        </w:rPr>
        <w:t xml:space="preserve"> </w:t>
      </w:r>
      <w:proofErr w:type="spellStart"/>
      <w:r w:rsidR="00C90005" w:rsidRPr="004F0664">
        <w:rPr>
          <w:rFonts w:cs="Arial"/>
          <w:sz w:val="22"/>
          <w:szCs w:val="22"/>
        </w:rPr>
        <w:t>akto</w:t>
      </w:r>
      <w:proofErr w:type="spellEnd"/>
      <w:r w:rsidR="00C90005" w:rsidRPr="004F0664">
        <w:rPr>
          <w:rFonts w:cs="Arial"/>
          <w:sz w:val="22"/>
          <w:szCs w:val="22"/>
        </w:rPr>
        <w:t xml:space="preserve"> </w:t>
      </w:r>
      <w:proofErr w:type="spellStart"/>
      <w:r w:rsidR="00C90005" w:rsidRPr="004F0664">
        <w:rPr>
          <w:rFonts w:cs="Arial"/>
          <w:sz w:val="22"/>
          <w:szCs w:val="22"/>
        </w:rPr>
        <w:t>pasirašymo</w:t>
      </w:r>
      <w:proofErr w:type="spellEnd"/>
      <w:r w:rsidR="00C90005" w:rsidRPr="004F0664">
        <w:rPr>
          <w:rFonts w:cs="Arial"/>
          <w:sz w:val="22"/>
          <w:szCs w:val="22"/>
        </w:rPr>
        <w:t xml:space="preserve"> </w:t>
      </w:r>
      <w:proofErr w:type="spellStart"/>
      <w:r w:rsidR="00C90005" w:rsidRPr="004F0664">
        <w:rPr>
          <w:rFonts w:cs="Arial"/>
          <w:sz w:val="22"/>
          <w:szCs w:val="22"/>
        </w:rPr>
        <w:t>dienos</w:t>
      </w:r>
      <w:proofErr w:type="spellEnd"/>
      <w:r w:rsidR="00C90005" w:rsidRPr="004F0664">
        <w:rPr>
          <w:rFonts w:cs="Arial"/>
          <w:sz w:val="22"/>
          <w:szCs w:val="22"/>
        </w:rPr>
        <w:t>.</w:t>
      </w:r>
    </w:p>
    <w:p w14:paraId="5F208832" w14:textId="0BFD2F96" w:rsidR="000E0B41" w:rsidRPr="004F0664" w:rsidRDefault="000E0B41" w:rsidP="008C5836">
      <w:pPr>
        <w:pStyle w:val="ListParagraph"/>
        <w:numPr>
          <w:ilvl w:val="2"/>
          <w:numId w:val="24"/>
        </w:numPr>
        <w:ind w:left="391" w:hanging="391"/>
        <w:jc w:val="both"/>
        <w:rPr>
          <w:rFonts w:cs="Arial"/>
          <w:color w:val="auto"/>
          <w:sz w:val="22"/>
          <w:szCs w:val="22"/>
          <w:lang w:val="lt-LT"/>
        </w:rPr>
      </w:pPr>
      <w:r w:rsidRPr="00174544">
        <w:rPr>
          <w:rFonts w:cs="Arial"/>
          <w:color w:val="auto"/>
          <w:sz w:val="22"/>
          <w:szCs w:val="22"/>
          <w:lang w:val="lt-LT"/>
        </w:rPr>
        <w:t xml:space="preserve">Garantinio </w:t>
      </w:r>
      <w:r w:rsidR="00511F76" w:rsidRPr="00174544">
        <w:rPr>
          <w:rFonts w:cs="Arial"/>
          <w:color w:val="auto"/>
          <w:sz w:val="22"/>
          <w:szCs w:val="22"/>
          <w:lang w:val="lt-LT"/>
        </w:rPr>
        <w:t xml:space="preserve">aptarnavimo </w:t>
      </w:r>
      <w:r w:rsidRPr="00174544">
        <w:rPr>
          <w:rFonts w:cs="Arial"/>
          <w:color w:val="auto"/>
          <w:sz w:val="22"/>
          <w:szCs w:val="22"/>
          <w:lang w:val="lt-LT"/>
        </w:rPr>
        <w:t>laikotarpi</w:t>
      </w:r>
      <w:r w:rsidR="00842BAA" w:rsidRPr="00174544">
        <w:rPr>
          <w:rFonts w:cs="Arial"/>
          <w:color w:val="auto"/>
          <w:sz w:val="22"/>
          <w:szCs w:val="22"/>
          <w:lang w:val="lt-LT"/>
        </w:rPr>
        <w:t xml:space="preserve">u </w:t>
      </w:r>
      <w:r w:rsidRPr="004F0664">
        <w:rPr>
          <w:rFonts w:cs="Arial"/>
          <w:color w:val="auto"/>
          <w:sz w:val="22"/>
          <w:szCs w:val="22"/>
          <w:lang w:val="lt-LT"/>
        </w:rPr>
        <w:t xml:space="preserve">Tiekėjas privalo savo kaštais šalinti visus Sistemos veikimo sutrikimus, kai funkcionalumas, kuris veikė diegimo </w:t>
      </w:r>
      <w:r w:rsidR="006E058F" w:rsidRPr="004F0664">
        <w:rPr>
          <w:rFonts w:cs="Arial"/>
          <w:color w:val="auto"/>
          <w:sz w:val="22"/>
          <w:szCs w:val="22"/>
          <w:lang w:val="lt-LT"/>
        </w:rPr>
        <w:t xml:space="preserve">į gamybinę Sistemos aplinką </w:t>
      </w:r>
      <w:r w:rsidRPr="004F0664">
        <w:rPr>
          <w:rFonts w:cs="Arial"/>
          <w:color w:val="auto"/>
          <w:sz w:val="22"/>
          <w:szCs w:val="22"/>
          <w:lang w:val="lt-LT"/>
        </w:rPr>
        <w:t>metu, vėliau nustoja veikti arba veikia netinkamai, jei tai nėra susiję su Užsakovo veiksmų ar išorinių veiksnių įtaka.</w:t>
      </w:r>
    </w:p>
    <w:p w14:paraId="60FA544A" w14:textId="77777777" w:rsidR="00BC2129" w:rsidRPr="004F0664" w:rsidRDefault="00BC2129" w:rsidP="00BC2129">
      <w:pPr>
        <w:pStyle w:val="ListParagraph"/>
        <w:spacing w:before="240"/>
        <w:ind w:left="1146"/>
        <w:rPr>
          <w:rFonts w:cs="Arial"/>
          <w:color w:val="auto"/>
          <w:sz w:val="22"/>
          <w:szCs w:val="22"/>
          <w:lang w:val="lt-LT"/>
        </w:rPr>
      </w:pPr>
    </w:p>
    <w:p w14:paraId="124558E1" w14:textId="1B4378BA" w:rsidR="00E47768" w:rsidRPr="004F0664" w:rsidRDefault="00E47768" w:rsidP="00BC2129">
      <w:pPr>
        <w:pStyle w:val="ListParagraph"/>
        <w:numPr>
          <w:ilvl w:val="1"/>
          <w:numId w:val="24"/>
        </w:numPr>
        <w:spacing w:after="0"/>
        <w:rPr>
          <w:rFonts w:cs="Arial"/>
          <w:b/>
          <w:bCs/>
          <w:color w:val="auto"/>
          <w:sz w:val="22"/>
          <w:szCs w:val="22"/>
          <w:lang w:val="lt-LT"/>
        </w:rPr>
      </w:pPr>
      <w:r w:rsidRPr="004F0664">
        <w:rPr>
          <w:rFonts w:cs="Arial"/>
          <w:b/>
          <w:bCs/>
          <w:color w:val="auto"/>
          <w:sz w:val="22"/>
          <w:szCs w:val="22"/>
          <w:lang w:val="lt-LT"/>
        </w:rPr>
        <w:t xml:space="preserve">Reikalavimai </w:t>
      </w:r>
      <w:r w:rsidR="00AA7B53" w:rsidRPr="004F0664">
        <w:rPr>
          <w:rFonts w:cs="Arial"/>
          <w:b/>
          <w:bCs/>
          <w:color w:val="auto"/>
          <w:sz w:val="22"/>
          <w:szCs w:val="22"/>
          <w:lang w:val="lt-LT"/>
        </w:rPr>
        <w:t>Prekėms</w:t>
      </w:r>
    </w:p>
    <w:p w14:paraId="3D2D0799" w14:textId="28EA8D19" w:rsidR="00E47768" w:rsidRPr="004F0664" w:rsidRDefault="00C87C05" w:rsidP="008C5836">
      <w:pPr>
        <w:pStyle w:val="ListParagraph"/>
        <w:numPr>
          <w:ilvl w:val="2"/>
          <w:numId w:val="24"/>
        </w:numPr>
        <w:ind w:left="391" w:hanging="391"/>
        <w:rPr>
          <w:rFonts w:cs="Arial"/>
          <w:color w:val="auto"/>
          <w:sz w:val="22"/>
          <w:szCs w:val="22"/>
          <w:lang w:val="lt-LT"/>
        </w:rPr>
      </w:pPr>
      <w:r w:rsidRPr="00C87C05">
        <w:rPr>
          <w:rFonts w:eastAsia="Arial" w:cs="Arial"/>
          <w:color w:val="000000" w:themeColor="text1"/>
          <w:sz w:val="22"/>
          <w:szCs w:val="22"/>
          <w:lang w:val="lt-LT"/>
        </w:rPr>
        <w:t>Pasiūlytų Prekių ir su jomis susijusių paslaugų</w:t>
      </w:r>
      <w:r>
        <w:rPr>
          <w:rFonts w:eastAsia="Arial" w:cs="Arial"/>
          <w:color w:val="000000" w:themeColor="text1"/>
          <w:sz w:val="22"/>
          <w:szCs w:val="22"/>
          <w:lang w:val="lt-LT"/>
        </w:rPr>
        <w:t xml:space="preserve"> </w:t>
      </w:r>
      <w:r w:rsidR="00E47768" w:rsidRPr="004F0664">
        <w:rPr>
          <w:rFonts w:eastAsia="Arial" w:cs="Arial"/>
          <w:color w:val="000000" w:themeColor="text1"/>
          <w:sz w:val="22"/>
          <w:szCs w:val="22"/>
          <w:lang w:val="lt-LT"/>
        </w:rPr>
        <w:t>kaina turi būti aiški pasiūlymo pateikimo metu</w:t>
      </w:r>
      <w:r w:rsidR="00B11EF1" w:rsidRPr="004F0664">
        <w:rPr>
          <w:rFonts w:eastAsia="Arial" w:cs="Arial"/>
          <w:color w:val="000000" w:themeColor="text1"/>
          <w:sz w:val="22"/>
          <w:szCs w:val="22"/>
          <w:lang w:val="lt-LT"/>
        </w:rPr>
        <w:t>.</w:t>
      </w:r>
    </w:p>
    <w:p w14:paraId="51E0F7F3" w14:textId="3C3BE73A" w:rsidR="00B11EF1" w:rsidRPr="004F0664" w:rsidRDefault="000D30B0" w:rsidP="008C5836">
      <w:pPr>
        <w:pStyle w:val="ListParagraph"/>
        <w:numPr>
          <w:ilvl w:val="2"/>
          <w:numId w:val="24"/>
        </w:numPr>
        <w:ind w:left="391" w:hanging="391"/>
        <w:rPr>
          <w:rFonts w:cs="Arial"/>
          <w:color w:val="auto"/>
          <w:sz w:val="22"/>
          <w:szCs w:val="22"/>
          <w:lang w:val="lt-LT"/>
        </w:rPr>
      </w:pPr>
      <w:proofErr w:type="spellStart"/>
      <w:r w:rsidRPr="004F0664">
        <w:rPr>
          <w:rFonts w:cs="Arial"/>
          <w:sz w:val="22"/>
          <w:szCs w:val="22"/>
        </w:rPr>
        <w:t>Tiekėjas</w:t>
      </w:r>
      <w:proofErr w:type="spellEnd"/>
      <w:r w:rsidRPr="004F0664">
        <w:rPr>
          <w:rFonts w:cs="Arial"/>
          <w:sz w:val="22"/>
          <w:szCs w:val="22"/>
        </w:rPr>
        <w:t xml:space="preserve"> </w:t>
      </w:r>
      <w:proofErr w:type="spellStart"/>
      <w:r w:rsidRPr="004F0664">
        <w:rPr>
          <w:rFonts w:cs="Arial"/>
          <w:sz w:val="22"/>
          <w:szCs w:val="22"/>
        </w:rPr>
        <w:t>turi</w:t>
      </w:r>
      <w:proofErr w:type="spellEnd"/>
      <w:r w:rsidRPr="004F0664">
        <w:rPr>
          <w:rFonts w:cs="Arial"/>
          <w:sz w:val="22"/>
          <w:szCs w:val="22"/>
        </w:rPr>
        <w:t xml:space="preserve"> </w:t>
      </w:r>
      <w:proofErr w:type="spellStart"/>
      <w:r w:rsidRPr="004F0664">
        <w:rPr>
          <w:rFonts w:cs="Arial"/>
          <w:sz w:val="22"/>
          <w:szCs w:val="22"/>
        </w:rPr>
        <w:t>pasiūlyti</w:t>
      </w:r>
      <w:proofErr w:type="spellEnd"/>
      <w:r w:rsidRPr="004F0664">
        <w:rPr>
          <w:rFonts w:cs="Arial"/>
          <w:sz w:val="22"/>
          <w:szCs w:val="22"/>
        </w:rPr>
        <w:t xml:space="preserve"> </w:t>
      </w:r>
      <w:r w:rsidR="00A21ED9" w:rsidRPr="004F0664">
        <w:rPr>
          <w:rFonts w:cs="Arial"/>
          <w:color w:val="auto"/>
          <w:sz w:val="22"/>
          <w:szCs w:val="22"/>
          <w:lang w:val="lt-LT"/>
        </w:rPr>
        <w:t>Prekių</w:t>
      </w:r>
      <w:r w:rsidR="00B11EF1" w:rsidRPr="004F0664">
        <w:rPr>
          <w:rFonts w:cs="Arial"/>
          <w:color w:val="auto"/>
          <w:sz w:val="22"/>
          <w:szCs w:val="22"/>
          <w:lang w:val="lt-LT"/>
        </w:rPr>
        <w:t xml:space="preserve"> </w:t>
      </w:r>
      <w:r w:rsidR="00C34704">
        <w:rPr>
          <w:rFonts w:cs="Arial"/>
          <w:color w:val="auto"/>
          <w:sz w:val="22"/>
          <w:szCs w:val="22"/>
          <w:lang w:val="lt-LT"/>
        </w:rPr>
        <w:t>įkaini</w:t>
      </w:r>
      <w:r w:rsidR="001B5F8E">
        <w:rPr>
          <w:rFonts w:cs="Arial"/>
          <w:color w:val="auto"/>
          <w:sz w:val="22"/>
          <w:szCs w:val="22"/>
          <w:lang w:val="lt-LT"/>
        </w:rPr>
        <w:t>us</w:t>
      </w:r>
      <w:r w:rsidR="00B11EF1" w:rsidRPr="004F0664">
        <w:rPr>
          <w:rFonts w:cs="Arial"/>
          <w:color w:val="auto"/>
          <w:sz w:val="22"/>
          <w:szCs w:val="22"/>
          <w:lang w:val="lt-LT"/>
        </w:rPr>
        <w:t xml:space="preserve"> TS Pried</w:t>
      </w:r>
      <w:r w:rsidR="00C34704">
        <w:rPr>
          <w:rFonts w:cs="Arial"/>
          <w:color w:val="auto"/>
          <w:sz w:val="22"/>
          <w:szCs w:val="22"/>
          <w:lang w:val="lt-LT"/>
        </w:rPr>
        <w:t>e</w:t>
      </w:r>
      <w:r w:rsidR="00B11EF1" w:rsidRPr="004F0664">
        <w:rPr>
          <w:rFonts w:cs="Arial"/>
          <w:color w:val="auto"/>
          <w:sz w:val="22"/>
          <w:szCs w:val="22"/>
          <w:lang w:val="lt-LT"/>
        </w:rPr>
        <w:t xml:space="preserve"> Nr. </w:t>
      </w:r>
      <w:r w:rsidR="00D21C28">
        <w:rPr>
          <w:rFonts w:cs="Arial"/>
          <w:color w:val="auto"/>
          <w:sz w:val="22"/>
          <w:szCs w:val="22"/>
          <w:lang w:val="lt-LT"/>
        </w:rPr>
        <w:t>1</w:t>
      </w:r>
      <w:r w:rsidR="00B11EF1" w:rsidRPr="004F0664">
        <w:rPr>
          <w:rFonts w:cs="Arial"/>
          <w:color w:val="auto"/>
          <w:sz w:val="22"/>
          <w:szCs w:val="22"/>
          <w:lang w:val="lt-LT"/>
        </w:rPr>
        <w:t xml:space="preserve"> – „</w:t>
      </w:r>
      <w:r w:rsidR="00D21C28">
        <w:rPr>
          <w:rFonts w:cs="Arial"/>
          <w:sz w:val="22"/>
          <w:szCs w:val="22"/>
          <w:lang w:val="lt-LT"/>
        </w:rPr>
        <w:t xml:space="preserve">Pasiūlymo </w:t>
      </w:r>
      <w:r w:rsidR="00C34704">
        <w:rPr>
          <w:rFonts w:cs="Arial"/>
          <w:sz w:val="22"/>
          <w:szCs w:val="22"/>
          <w:lang w:val="lt-LT"/>
        </w:rPr>
        <w:t>formos 1 priedas</w:t>
      </w:r>
      <w:r w:rsidR="00B11EF1" w:rsidRPr="004F0664">
        <w:rPr>
          <w:rFonts w:cs="Arial"/>
          <w:sz w:val="22"/>
          <w:szCs w:val="22"/>
          <w:lang w:val="lt-LT"/>
        </w:rPr>
        <w:t>”</w:t>
      </w:r>
      <w:r w:rsidR="00C34704">
        <w:rPr>
          <w:rFonts w:cs="Arial"/>
          <w:sz w:val="22"/>
          <w:szCs w:val="22"/>
          <w:lang w:val="lt-LT"/>
        </w:rPr>
        <w:t>.</w:t>
      </w:r>
    </w:p>
    <w:p w14:paraId="2E6CCAE1" w14:textId="2647E28F" w:rsidR="00BC2129" w:rsidRPr="004F0664" w:rsidRDefault="00C87C05" w:rsidP="008C5836">
      <w:pPr>
        <w:pStyle w:val="ListParagraph"/>
        <w:numPr>
          <w:ilvl w:val="2"/>
          <w:numId w:val="24"/>
        </w:numPr>
        <w:ind w:left="391" w:hanging="391"/>
        <w:rPr>
          <w:rFonts w:cs="Arial"/>
          <w:color w:val="auto"/>
          <w:sz w:val="22"/>
          <w:szCs w:val="22"/>
          <w:lang w:val="lt-LT"/>
        </w:rPr>
      </w:pPr>
      <w:r>
        <w:rPr>
          <w:rFonts w:cs="Arial"/>
          <w:color w:val="auto"/>
          <w:sz w:val="22"/>
          <w:szCs w:val="22"/>
          <w:lang w:val="lt-LT"/>
        </w:rPr>
        <w:t>Į</w:t>
      </w:r>
      <w:r w:rsidRPr="00C87C05">
        <w:rPr>
          <w:rFonts w:cs="Arial"/>
          <w:color w:val="auto"/>
          <w:sz w:val="22"/>
          <w:szCs w:val="22"/>
          <w:lang w:val="lt-LT"/>
        </w:rPr>
        <w:t xml:space="preserve"> Prekių įkainius turi būti įskaičiuotos su jomis susijusios išlaidos</w:t>
      </w:r>
      <w:r w:rsidR="00277DD1">
        <w:rPr>
          <w:rFonts w:cs="Arial"/>
          <w:color w:val="auto"/>
          <w:sz w:val="22"/>
          <w:szCs w:val="22"/>
          <w:lang w:val="lt-LT"/>
        </w:rPr>
        <w:t xml:space="preserve"> ir šie</w:t>
      </w:r>
      <w:r w:rsidR="006348D8" w:rsidRPr="004F0664">
        <w:rPr>
          <w:rFonts w:cs="Arial"/>
          <w:color w:val="auto"/>
          <w:sz w:val="22"/>
          <w:szCs w:val="22"/>
          <w:lang w:val="lt-LT"/>
        </w:rPr>
        <w:t xml:space="preserve"> turi būti stabiliai nekinta</w:t>
      </w:r>
      <w:r w:rsidR="00277DD1">
        <w:rPr>
          <w:rFonts w:cs="Arial"/>
          <w:color w:val="auto"/>
          <w:sz w:val="22"/>
          <w:szCs w:val="22"/>
          <w:lang w:val="lt-LT"/>
        </w:rPr>
        <w:t>ntys</w:t>
      </w:r>
      <w:r w:rsidR="006348D8" w:rsidRPr="004F0664">
        <w:rPr>
          <w:rFonts w:cs="Arial"/>
          <w:color w:val="auto"/>
          <w:sz w:val="22"/>
          <w:szCs w:val="22"/>
          <w:lang w:val="lt-LT"/>
        </w:rPr>
        <w:t xml:space="preserve"> viso Sutarties galiojimo laikotarpi</w:t>
      </w:r>
      <w:r w:rsidR="00277DD1">
        <w:rPr>
          <w:rFonts w:cs="Arial"/>
          <w:color w:val="auto"/>
          <w:sz w:val="22"/>
          <w:szCs w:val="22"/>
          <w:lang w:val="lt-LT"/>
        </w:rPr>
        <w:t>u</w:t>
      </w:r>
      <w:r w:rsidR="006348D8" w:rsidRPr="004F0664">
        <w:rPr>
          <w:rFonts w:cs="Arial"/>
          <w:color w:val="auto"/>
          <w:sz w:val="22"/>
          <w:szCs w:val="22"/>
          <w:lang w:val="lt-LT"/>
        </w:rPr>
        <w:t xml:space="preserve"> dėl Sistemos atnaujinimų, konfigūravimo darbų ir </w:t>
      </w:r>
      <w:r w:rsidR="00BA4C4F" w:rsidRPr="004F0664">
        <w:rPr>
          <w:rFonts w:cs="Arial"/>
          <w:color w:val="auto"/>
          <w:sz w:val="22"/>
          <w:szCs w:val="22"/>
          <w:lang w:val="lt-LT"/>
        </w:rPr>
        <w:t xml:space="preserve">(arba) </w:t>
      </w:r>
      <w:r w:rsidR="006348D8" w:rsidRPr="004F0664">
        <w:rPr>
          <w:rFonts w:cs="Arial"/>
          <w:color w:val="auto"/>
          <w:sz w:val="22"/>
          <w:szCs w:val="22"/>
          <w:lang w:val="lt-LT"/>
        </w:rPr>
        <w:t xml:space="preserve">Užsakovo </w:t>
      </w:r>
      <w:r w:rsidR="00BA4C4F" w:rsidRPr="004F0664">
        <w:rPr>
          <w:rFonts w:cs="Arial"/>
          <w:color w:val="auto"/>
          <w:sz w:val="22"/>
          <w:szCs w:val="22"/>
          <w:lang w:val="lt-LT"/>
        </w:rPr>
        <w:t>V</w:t>
      </w:r>
      <w:r w:rsidR="006348D8" w:rsidRPr="004F0664">
        <w:rPr>
          <w:rFonts w:cs="Arial"/>
          <w:color w:val="auto"/>
          <w:sz w:val="22"/>
          <w:szCs w:val="22"/>
          <w:lang w:val="lt-LT"/>
        </w:rPr>
        <w:t>ystymo paslaugų pakeitimų.</w:t>
      </w:r>
    </w:p>
    <w:p w14:paraId="121B5C7C" w14:textId="1451ECE5" w:rsidR="00841D62" w:rsidRPr="004F0664" w:rsidRDefault="00841D62" w:rsidP="00841D62">
      <w:pPr>
        <w:pStyle w:val="xx"/>
        <w:numPr>
          <w:ilvl w:val="1"/>
          <w:numId w:val="24"/>
        </w:numPr>
        <w:rPr>
          <w:sz w:val="22"/>
          <w:szCs w:val="22"/>
        </w:rPr>
      </w:pPr>
      <w:bookmarkStart w:id="0" w:name="_Hlk208847643"/>
      <w:bookmarkStart w:id="1" w:name="_Hlk209002390"/>
      <w:r w:rsidRPr="004F0664">
        <w:rPr>
          <w:sz w:val="22"/>
          <w:szCs w:val="22"/>
        </w:rPr>
        <w:t xml:space="preserve">Reikalavimai </w:t>
      </w:r>
      <w:r w:rsidR="00DB29AE" w:rsidRPr="004F0664">
        <w:rPr>
          <w:sz w:val="22"/>
          <w:szCs w:val="22"/>
        </w:rPr>
        <w:t>P</w:t>
      </w:r>
      <w:r w:rsidRPr="004F0664">
        <w:rPr>
          <w:sz w:val="22"/>
          <w:szCs w:val="22"/>
        </w:rPr>
        <w:t>alaikym</w:t>
      </w:r>
      <w:bookmarkEnd w:id="0"/>
      <w:r w:rsidR="00234BBD" w:rsidRPr="004F0664">
        <w:rPr>
          <w:sz w:val="22"/>
          <w:szCs w:val="22"/>
        </w:rPr>
        <w:t>o paslaugoms</w:t>
      </w:r>
    </w:p>
    <w:p w14:paraId="1583685B" w14:textId="03AA5698" w:rsidR="006C448A" w:rsidRPr="004F0664" w:rsidRDefault="00841D62" w:rsidP="008C5836">
      <w:pPr>
        <w:pStyle w:val="xx"/>
        <w:numPr>
          <w:ilvl w:val="2"/>
          <w:numId w:val="24"/>
        </w:numPr>
        <w:ind w:left="391" w:hanging="391"/>
        <w:rPr>
          <w:b w:val="0"/>
          <w:bCs w:val="0"/>
          <w:sz w:val="22"/>
          <w:szCs w:val="22"/>
        </w:rPr>
      </w:pPr>
      <w:r w:rsidRPr="004F0664">
        <w:rPr>
          <w:b w:val="0"/>
          <w:bCs w:val="0"/>
          <w:sz w:val="22"/>
          <w:szCs w:val="22"/>
        </w:rPr>
        <w:t xml:space="preserve">Sistemos </w:t>
      </w:r>
      <w:r w:rsidR="00AA7B53" w:rsidRPr="004F0664">
        <w:rPr>
          <w:b w:val="0"/>
          <w:bCs w:val="0"/>
          <w:sz w:val="22"/>
          <w:szCs w:val="22"/>
        </w:rPr>
        <w:t>P</w:t>
      </w:r>
      <w:r w:rsidRPr="004F0664">
        <w:rPr>
          <w:b w:val="0"/>
          <w:bCs w:val="0"/>
          <w:sz w:val="22"/>
          <w:szCs w:val="22"/>
        </w:rPr>
        <w:t>alaikymas apima</w:t>
      </w:r>
      <w:r w:rsidR="00935F0A" w:rsidRPr="004F0664">
        <w:rPr>
          <w:b w:val="0"/>
          <w:bCs w:val="0"/>
          <w:sz w:val="22"/>
          <w:szCs w:val="22"/>
        </w:rPr>
        <w:t xml:space="preserve"> (neapsiribojant)</w:t>
      </w:r>
      <w:r w:rsidRPr="004F0664">
        <w:rPr>
          <w:b w:val="0"/>
          <w:bCs w:val="0"/>
          <w:sz w:val="22"/>
          <w:szCs w:val="22"/>
        </w:rPr>
        <w:t>:</w:t>
      </w:r>
    </w:p>
    <w:p w14:paraId="64E95B69" w14:textId="6754F3EF" w:rsidR="006C448A" w:rsidRPr="004F0664" w:rsidRDefault="006C448A" w:rsidP="008C5836">
      <w:pPr>
        <w:pStyle w:val="xx"/>
        <w:numPr>
          <w:ilvl w:val="3"/>
          <w:numId w:val="24"/>
        </w:numPr>
        <w:ind w:left="391" w:hanging="391"/>
        <w:rPr>
          <w:b w:val="0"/>
          <w:bCs w:val="0"/>
          <w:sz w:val="22"/>
          <w:szCs w:val="22"/>
        </w:rPr>
      </w:pPr>
      <w:r w:rsidRPr="004F0664">
        <w:rPr>
          <w:b w:val="0"/>
          <w:bCs w:val="0"/>
          <w:sz w:val="22"/>
          <w:szCs w:val="22"/>
        </w:rPr>
        <w:t>Sistemos neatitikimų funkciniams, nefunkciniams reikalavimams ir veikimo klaidų šalinimą</w:t>
      </w:r>
      <w:r w:rsidR="00663FAB">
        <w:rPr>
          <w:b w:val="0"/>
          <w:bCs w:val="0"/>
          <w:sz w:val="22"/>
          <w:szCs w:val="22"/>
        </w:rPr>
        <w:t>.</w:t>
      </w:r>
    </w:p>
    <w:p w14:paraId="606A7652" w14:textId="1E29B007" w:rsidR="006C448A" w:rsidRPr="004F0664" w:rsidRDefault="006C448A" w:rsidP="008C5836">
      <w:pPr>
        <w:pStyle w:val="xx"/>
        <w:numPr>
          <w:ilvl w:val="3"/>
          <w:numId w:val="24"/>
        </w:numPr>
        <w:ind w:left="391" w:hanging="391"/>
        <w:rPr>
          <w:b w:val="0"/>
          <w:bCs w:val="0"/>
          <w:sz w:val="22"/>
          <w:szCs w:val="22"/>
        </w:rPr>
      </w:pPr>
      <w:r w:rsidRPr="004F0664">
        <w:rPr>
          <w:b w:val="0"/>
          <w:bCs w:val="0"/>
          <w:sz w:val="22"/>
          <w:szCs w:val="22"/>
        </w:rPr>
        <w:t>Sistemos bei duomenų atstatymą, įskaitant prarastų duomenų atstatymą, įvykusį dėl</w:t>
      </w:r>
      <w:r w:rsidR="000F6537">
        <w:rPr>
          <w:b w:val="0"/>
          <w:bCs w:val="0"/>
          <w:sz w:val="22"/>
          <w:szCs w:val="22"/>
        </w:rPr>
        <w:t xml:space="preserve"> </w:t>
      </w:r>
      <w:r w:rsidRPr="004F0664">
        <w:rPr>
          <w:b w:val="0"/>
          <w:bCs w:val="0"/>
          <w:sz w:val="22"/>
          <w:szCs w:val="22"/>
        </w:rPr>
        <w:t>klaidingų naudotojų veiksmų dirbant su Sistema</w:t>
      </w:r>
      <w:r w:rsidR="00663FAB">
        <w:rPr>
          <w:b w:val="0"/>
          <w:bCs w:val="0"/>
          <w:sz w:val="22"/>
          <w:szCs w:val="22"/>
        </w:rPr>
        <w:t>.</w:t>
      </w:r>
    </w:p>
    <w:p w14:paraId="3D5E5489" w14:textId="039D2D6B" w:rsidR="006C448A" w:rsidRPr="004F0664" w:rsidRDefault="006C448A" w:rsidP="008C5836">
      <w:pPr>
        <w:pStyle w:val="xx"/>
        <w:numPr>
          <w:ilvl w:val="3"/>
          <w:numId w:val="24"/>
        </w:numPr>
        <w:ind w:left="391" w:hanging="391"/>
        <w:rPr>
          <w:b w:val="0"/>
          <w:bCs w:val="0"/>
          <w:sz w:val="22"/>
          <w:szCs w:val="22"/>
        </w:rPr>
      </w:pPr>
      <w:r w:rsidRPr="004F0664">
        <w:rPr>
          <w:b w:val="0"/>
          <w:bCs w:val="0"/>
          <w:sz w:val="22"/>
          <w:szCs w:val="22"/>
        </w:rPr>
        <w:t xml:space="preserve">Reakcijos laikų užtikrinimą bei </w:t>
      </w:r>
      <w:r w:rsidR="00E94D60" w:rsidRPr="004F0664">
        <w:rPr>
          <w:b w:val="0"/>
          <w:bCs w:val="0"/>
          <w:color w:val="auto"/>
          <w:sz w:val="22"/>
          <w:szCs w:val="22"/>
        </w:rPr>
        <w:t>užklausų</w:t>
      </w:r>
      <w:r w:rsidRPr="004F0664">
        <w:rPr>
          <w:b w:val="0"/>
          <w:bCs w:val="0"/>
          <w:color w:val="auto"/>
          <w:sz w:val="22"/>
          <w:szCs w:val="22"/>
        </w:rPr>
        <w:t xml:space="preserve"> </w:t>
      </w:r>
      <w:r w:rsidRPr="004F0664">
        <w:rPr>
          <w:b w:val="0"/>
          <w:bCs w:val="0"/>
          <w:sz w:val="22"/>
          <w:szCs w:val="22"/>
        </w:rPr>
        <w:t>sprendimą pagal numatytus kritiškumo lygius ir terminus</w:t>
      </w:r>
      <w:r w:rsidR="00663FAB">
        <w:rPr>
          <w:b w:val="0"/>
          <w:bCs w:val="0"/>
          <w:sz w:val="22"/>
          <w:szCs w:val="22"/>
        </w:rPr>
        <w:t>.</w:t>
      </w:r>
    </w:p>
    <w:p w14:paraId="2885A9B8" w14:textId="5CD5F4CA" w:rsidR="006C448A" w:rsidRPr="004F0664" w:rsidRDefault="006C448A" w:rsidP="008C5836">
      <w:pPr>
        <w:pStyle w:val="xx"/>
        <w:numPr>
          <w:ilvl w:val="3"/>
          <w:numId w:val="24"/>
        </w:numPr>
        <w:ind w:left="391" w:hanging="391"/>
        <w:rPr>
          <w:b w:val="0"/>
          <w:bCs w:val="0"/>
          <w:sz w:val="22"/>
          <w:szCs w:val="22"/>
        </w:rPr>
      </w:pPr>
      <w:r w:rsidRPr="004F0664">
        <w:rPr>
          <w:b w:val="0"/>
          <w:bCs w:val="0"/>
          <w:sz w:val="22"/>
          <w:szCs w:val="22"/>
        </w:rPr>
        <w:t>Tarpininkavimą sprendžiant sutrikimus bei Užsakovo interesų atstovavimą Sistemos trečių šalių ir (arba) programinės įrangos gamintojams</w:t>
      </w:r>
      <w:r w:rsidR="009D5E70" w:rsidRPr="004F0664">
        <w:rPr>
          <w:b w:val="0"/>
          <w:bCs w:val="0"/>
          <w:sz w:val="22"/>
          <w:szCs w:val="22"/>
        </w:rPr>
        <w:t>.</w:t>
      </w:r>
    </w:p>
    <w:p w14:paraId="0C03188B" w14:textId="00B95409" w:rsidR="006C448A" w:rsidRPr="004F0664" w:rsidRDefault="006C448A" w:rsidP="008C5836">
      <w:pPr>
        <w:pStyle w:val="xx"/>
        <w:numPr>
          <w:ilvl w:val="2"/>
          <w:numId w:val="24"/>
        </w:numPr>
        <w:ind w:left="391" w:hanging="391"/>
        <w:rPr>
          <w:b w:val="0"/>
          <w:bCs w:val="0"/>
          <w:sz w:val="22"/>
          <w:szCs w:val="22"/>
        </w:rPr>
      </w:pPr>
      <w:r w:rsidRPr="004F0664">
        <w:rPr>
          <w:b w:val="0"/>
          <w:bCs w:val="0"/>
          <w:sz w:val="22"/>
          <w:szCs w:val="22"/>
        </w:rPr>
        <w:t xml:space="preserve">Palaikymo paslaugos yra teikiamos </w:t>
      </w:r>
      <w:r w:rsidRPr="004F0664">
        <w:rPr>
          <w:b w:val="0"/>
          <w:bCs w:val="0"/>
          <w:color w:val="auto"/>
          <w:sz w:val="22"/>
          <w:szCs w:val="22"/>
        </w:rPr>
        <w:t xml:space="preserve">Sutarties galiojimo </w:t>
      </w:r>
      <w:r w:rsidR="00FB0F17" w:rsidRPr="004F0664">
        <w:rPr>
          <w:b w:val="0"/>
          <w:bCs w:val="0"/>
          <w:color w:val="auto"/>
          <w:sz w:val="22"/>
          <w:szCs w:val="22"/>
        </w:rPr>
        <w:t>laikotarpiu</w:t>
      </w:r>
      <w:r w:rsidRPr="004F0664">
        <w:rPr>
          <w:b w:val="0"/>
          <w:bCs w:val="0"/>
          <w:color w:val="auto"/>
          <w:sz w:val="22"/>
          <w:szCs w:val="22"/>
        </w:rPr>
        <w:t xml:space="preserve">, </w:t>
      </w:r>
      <w:r w:rsidRPr="004F0664">
        <w:rPr>
          <w:b w:val="0"/>
          <w:bCs w:val="0"/>
          <w:sz w:val="22"/>
          <w:szCs w:val="22"/>
        </w:rPr>
        <w:t>užtikrinant, kad tiek jau įdiegti, tiek naujai diegiami Sistemos elementai veiktų stabiliai ir atitiktų Užsakovo poreikius.</w:t>
      </w:r>
    </w:p>
    <w:p w14:paraId="5B3B9575" w14:textId="4607A422" w:rsidR="006C448A" w:rsidRPr="004F0664" w:rsidRDefault="006C448A" w:rsidP="008C5836">
      <w:pPr>
        <w:pStyle w:val="xx"/>
        <w:numPr>
          <w:ilvl w:val="2"/>
          <w:numId w:val="24"/>
        </w:numPr>
        <w:ind w:left="391" w:hanging="391"/>
        <w:rPr>
          <w:b w:val="0"/>
          <w:bCs w:val="0"/>
          <w:sz w:val="22"/>
          <w:szCs w:val="22"/>
        </w:rPr>
      </w:pPr>
      <w:r w:rsidRPr="004F0664">
        <w:rPr>
          <w:b w:val="0"/>
          <w:bCs w:val="0"/>
          <w:sz w:val="22"/>
          <w:szCs w:val="22"/>
        </w:rPr>
        <w:lastRenderedPageBreak/>
        <w:t>Palaikymo paslaugos turi būti teikiamos visai Sistemos apimčiai. Tai apima neapsiribojant: techninę infrastruktūrą, standartinę programinę įrangą, taikomąsias, specialiai Užsakovui sukurtas Sistemos dalis bei kitus Sistemos veikimui reikalingus komponentus.</w:t>
      </w:r>
    </w:p>
    <w:p w14:paraId="29B24235" w14:textId="4DEB7503" w:rsidR="00234BBD" w:rsidRPr="004F0664" w:rsidRDefault="006C448A" w:rsidP="008C5836">
      <w:pPr>
        <w:pStyle w:val="xx"/>
        <w:numPr>
          <w:ilvl w:val="2"/>
          <w:numId w:val="24"/>
        </w:numPr>
        <w:ind w:left="391" w:hanging="391"/>
        <w:rPr>
          <w:b w:val="0"/>
          <w:bCs w:val="0"/>
          <w:sz w:val="22"/>
          <w:szCs w:val="22"/>
        </w:rPr>
      </w:pPr>
      <w:r w:rsidRPr="004F0664">
        <w:rPr>
          <w:b w:val="0"/>
          <w:bCs w:val="0"/>
          <w:sz w:val="22"/>
          <w:szCs w:val="22"/>
        </w:rPr>
        <w:t xml:space="preserve">Tiekėjas negali įtraukti į Palaikymo paslaugas </w:t>
      </w:r>
      <w:r w:rsidR="005353D5">
        <w:rPr>
          <w:b w:val="0"/>
          <w:bCs w:val="0"/>
          <w:sz w:val="22"/>
          <w:szCs w:val="22"/>
        </w:rPr>
        <w:t>paslaugų</w:t>
      </w:r>
      <w:r w:rsidRPr="004F0664">
        <w:rPr>
          <w:b w:val="0"/>
          <w:bCs w:val="0"/>
          <w:sz w:val="22"/>
          <w:szCs w:val="22"/>
        </w:rPr>
        <w:t xml:space="preserve">, </w:t>
      </w:r>
      <w:r w:rsidR="00277DD1" w:rsidRPr="004F0664">
        <w:rPr>
          <w:b w:val="0"/>
          <w:bCs w:val="0"/>
          <w:sz w:val="22"/>
          <w:szCs w:val="22"/>
        </w:rPr>
        <w:t>kuri</w:t>
      </w:r>
      <w:r w:rsidR="00277DD1">
        <w:rPr>
          <w:b w:val="0"/>
          <w:bCs w:val="0"/>
          <w:sz w:val="22"/>
          <w:szCs w:val="22"/>
        </w:rPr>
        <w:t>os</w:t>
      </w:r>
      <w:r w:rsidR="00277DD1" w:rsidRPr="004F0664">
        <w:rPr>
          <w:b w:val="0"/>
          <w:bCs w:val="0"/>
          <w:sz w:val="22"/>
          <w:szCs w:val="22"/>
        </w:rPr>
        <w:t xml:space="preserve"> </w:t>
      </w:r>
      <w:r w:rsidRPr="004F0664">
        <w:rPr>
          <w:b w:val="0"/>
          <w:bCs w:val="0"/>
          <w:sz w:val="22"/>
          <w:szCs w:val="22"/>
        </w:rPr>
        <w:t>pagal Sutartį priskiriam</w:t>
      </w:r>
      <w:r w:rsidR="00277DD1">
        <w:rPr>
          <w:b w:val="0"/>
          <w:bCs w:val="0"/>
          <w:sz w:val="22"/>
          <w:szCs w:val="22"/>
        </w:rPr>
        <w:t>os</w:t>
      </w:r>
      <w:r w:rsidRPr="004F0664">
        <w:rPr>
          <w:b w:val="0"/>
          <w:bCs w:val="0"/>
          <w:sz w:val="22"/>
          <w:szCs w:val="22"/>
        </w:rPr>
        <w:t xml:space="preserve"> </w:t>
      </w:r>
      <w:r w:rsidR="00842BAA" w:rsidRPr="004F0664">
        <w:rPr>
          <w:b w:val="0"/>
          <w:bCs w:val="0"/>
          <w:sz w:val="22"/>
          <w:szCs w:val="22"/>
        </w:rPr>
        <w:t>G</w:t>
      </w:r>
      <w:r w:rsidRPr="004F0664">
        <w:rPr>
          <w:b w:val="0"/>
          <w:bCs w:val="0"/>
          <w:sz w:val="22"/>
          <w:szCs w:val="22"/>
        </w:rPr>
        <w:t>arantiniam aptarnavimui. Užsakovas neprivalo mokėti už joki</w:t>
      </w:r>
      <w:r w:rsidR="005353D5">
        <w:rPr>
          <w:b w:val="0"/>
          <w:bCs w:val="0"/>
          <w:sz w:val="22"/>
          <w:szCs w:val="22"/>
        </w:rPr>
        <w:t>as</w:t>
      </w:r>
      <w:r w:rsidRPr="004F0664">
        <w:rPr>
          <w:b w:val="0"/>
          <w:bCs w:val="0"/>
          <w:sz w:val="22"/>
          <w:szCs w:val="22"/>
        </w:rPr>
        <w:t xml:space="preserve"> </w:t>
      </w:r>
      <w:r w:rsidR="005353D5">
        <w:rPr>
          <w:b w:val="0"/>
          <w:bCs w:val="0"/>
          <w:sz w:val="22"/>
          <w:szCs w:val="22"/>
        </w:rPr>
        <w:t>paslaugas</w:t>
      </w:r>
      <w:r w:rsidRPr="004F0664">
        <w:rPr>
          <w:b w:val="0"/>
          <w:bCs w:val="0"/>
          <w:sz w:val="22"/>
          <w:szCs w:val="22"/>
        </w:rPr>
        <w:t>, kuri</w:t>
      </w:r>
      <w:r w:rsidR="005353D5">
        <w:rPr>
          <w:b w:val="0"/>
          <w:bCs w:val="0"/>
          <w:sz w:val="22"/>
          <w:szCs w:val="22"/>
        </w:rPr>
        <w:t>os</w:t>
      </w:r>
      <w:r w:rsidRPr="004F0664">
        <w:rPr>
          <w:b w:val="0"/>
          <w:bCs w:val="0"/>
          <w:sz w:val="22"/>
          <w:szCs w:val="22"/>
        </w:rPr>
        <w:t xml:space="preserve"> yra Tiekėjo atsakomybė pagal </w:t>
      </w:r>
      <w:r w:rsidR="00842BAA" w:rsidRPr="004F0664">
        <w:rPr>
          <w:b w:val="0"/>
          <w:bCs w:val="0"/>
          <w:sz w:val="22"/>
          <w:szCs w:val="22"/>
        </w:rPr>
        <w:t>G</w:t>
      </w:r>
      <w:r w:rsidRPr="004F0664">
        <w:rPr>
          <w:b w:val="0"/>
          <w:bCs w:val="0"/>
          <w:sz w:val="22"/>
          <w:szCs w:val="22"/>
        </w:rPr>
        <w:t>arantinio aptarnavimo sąlygas.</w:t>
      </w:r>
    </w:p>
    <w:p w14:paraId="1AB29AF3" w14:textId="77777777" w:rsidR="00234BBD" w:rsidRPr="004F0664" w:rsidRDefault="00234BBD" w:rsidP="00234BBD">
      <w:pPr>
        <w:pStyle w:val="xx"/>
        <w:ind w:left="1146" w:firstLine="0"/>
        <w:rPr>
          <w:b w:val="0"/>
          <w:bCs w:val="0"/>
          <w:sz w:val="22"/>
          <w:szCs w:val="22"/>
        </w:rPr>
      </w:pPr>
    </w:p>
    <w:p w14:paraId="17180C1E" w14:textId="77777777" w:rsidR="00234BBD" w:rsidRPr="004F0664" w:rsidRDefault="00234BBD" w:rsidP="00234BBD">
      <w:pPr>
        <w:pStyle w:val="xx"/>
        <w:numPr>
          <w:ilvl w:val="1"/>
          <w:numId w:val="24"/>
        </w:numPr>
        <w:rPr>
          <w:sz w:val="22"/>
          <w:szCs w:val="22"/>
        </w:rPr>
      </w:pPr>
      <w:r w:rsidRPr="004F0664">
        <w:rPr>
          <w:sz w:val="22"/>
          <w:szCs w:val="22"/>
        </w:rPr>
        <w:t>Reikalavimai Priežiūros paslaugoms</w:t>
      </w:r>
    </w:p>
    <w:p w14:paraId="1927A382" w14:textId="1FDB7DB1" w:rsidR="00234BBD" w:rsidRPr="004F0664" w:rsidRDefault="00234BBD" w:rsidP="008C5836">
      <w:pPr>
        <w:pStyle w:val="xx"/>
        <w:numPr>
          <w:ilvl w:val="2"/>
          <w:numId w:val="24"/>
        </w:numPr>
        <w:ind w:left="391" w:hanging="391"/>
        <w:rPr>
          <w:b w:val="0"/>
          <w:bCs w:val="0"/>
          <w:sz w:val="22"/>
          <w:szCs w:val="22"/>
        </w:rPr>
      </w:pPr>
      <w:r w:rsidRPr="004F0664">
        <w:rPr>
          <w:b w:val="0"/>
          <w:bCs w:val="0"/>
          <w:sz w:val="22"/>
          <w:szCs w:val="22"/>
        </w:rPr>
        <w:t>Sistemos Priežiūra apima</w:t>
      </w:r>
      <w:r w:rsidR="00935F0A" w:rsidRPr="004F0664">
        <w:rPr>
          <w:b w:val="0"/>
          <w:bCs w:val="0"/>
          <w:sz w:val="22"/>
          <w:szCs w:val="22"/>
        </w:rPr>
        <w:t xml:space="preserve"> (neapsiribojant)</w:t>
      </w:r>
      <w:r w:rsidRPr="004F0664">
        <w:rPr>
          <w:b w:val="0"/>
          <w:bCs w:val="0"/>
          <w:sz w:val="22"/>
          <w:szCs w:val="22"/>
        </w:rPr>
        <w:t>:</w:t>
      </w:r>
    </w:p>
    <w:p w14:paraId="56698908" w14:textId="0D8A5310"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Naujų Sistemos versijų, bet neapsiribojant operacinių sistemų, duomenų bazių bei kitos trečių šalių programinės įrangos, diegimą</w:t>
      </w:r>
      <w:r w:rsidR="00C96AB2">
        <w:rPr>
          <w:b w:val="0"/>
          <w:bCs w:val="0"/>
          <w:sz w:val="22"/>
          <w:szCs w:val="22"/>
        </w:rPr>
        <w:t>.</w:t>
      </w:r>
    </w:p>
    <w:p w14:paraId="76F641BE" w14:textId="5D2BD188"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Tęstinį palaikymą diegim</w:t>
      </w:r>
      <w:r w:rsidR="00012388" w:rsidRPr="004F0664">
        <w:rPr>
          <w:b w:val="0"/>
          <w:bCs w:val="0"/>
          <w:sz w:val="22"/>
          <w:szCs w:val="22"/>
        </w:rPr>
        <w:t>ų</w:t>
      </w:r>
      <w:r w:rsidRPr="004F0664">
        <w:rPr>
          <w:b w:val="0"/>
          <w:bCs w:val="0"/>
          <w:sz w:val="22"/>
          <w:szCs w:val="22"/>
        </w:rPr>
        <w:t xml:space="preserve"> metu, siekiant užtikrinti, kad naujai diegiami komponentai būtų integruoti sklandžiai ir efektyviai</w:t>
      </w:r>
      <w:r w:rsidR="00C96AB2">
        <w:rPr>
          <w:b w:val="0"/>
          <w:bCs w:val="0"/>
          <w:sz w:val="22"/>
          <w:szCs w:val="22"/>
        </w:rPr>
        <w:t>.</w:t>
      </w:r>
    </w:p>
    <w:p w14:paraId="32EDB2AD" w14:textId="3261811A"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Sudiegtų komponentų priežiūrą, užtikrinant jų stabilų veikimą ir tinkamą konfigūraciją</w:t>
      </w:r>
      <w:r w:rsidR="00C96AB2">
        <w:rPr>
          <w:b w:val="0"/>
          <w:bCs w:val="0"/>
          <w:sz w:val="22"/>
          <w:szCs w:val="22"/>
        </w:rPr>
        <w:t>;</w:t>
      </w:r>
    </w:p>
    <w:p w14:paraId="779D6998" w14:textId="599B1123"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Sistemos administravimą, monitoringą ir nenutrūkstamą Sistemos veikimą</w:t>
      </w:r>
      <w:r w:rsidR="00C96AB2">
        <w:rPr>
          <w:b w:val="0"/>
          <w:bCs w:val="0"/>
          <w:sz w:val="22"/>
          <w:szCs w:val="22"/>
        </w:rPr>
        <w:t>.</w:t>
      </w:r>
    </w:p>
    <w:p w14:paraId="60ADCD11" w14:textId="2747169A"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Konsultacijas, visais su Sistemos naudojimu ir administravimu susijusiais klausimais, padedančias Užsakovui priimti geriausius sprendimus dėl Sistemos konfigūravimo, naudojimo ir tolimesnio tobulinimo</w:t>
      </w:r>
      <w:r w:rsidR="00C96AB2">
        <w:rPr>
          <w:b w:val="0"/>
          <w:bCs w:val="0"/>
          <w:sz w:val="22"/>
          <w:szCs w:val="22"/>
        </w:rPr>
        <w:t>.</w:t>
      </w:r>
    </w:p>
    <w:p w14:paraId="5DDD0E6B" w14:textId="06802633"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Sistemos naudotojo bei techninės dokumentacijos palaikymą – atnaujinimą pagal poreikį, pasikeitus sistemos funkcionalumui arba techniniam sprendimui</w:t>
      </w:r>
      <w:r w:rsidR="00C96AB2">
        <w:rPr>
          <w:b w:val="0"/>
          <w:bCs w:val="0"/>
          <w:sz w:val="22"/>
          <w:szCs w:val="22"/>
        </w:rPr>
        <w:t>.</w:t>
      </w:r>
    </w:p>
    <w:p w14:paraId="6E494D31" w14:textId="02304433" w:rsidR="00234BBD" w:rsidRPr="004F0664" w:rsidRDefault="00234BBD" w:rsidP="008C5836">
      <w:pPr>
        <w:pStyle w:val="xx"/>
        <w:numPr>
          <w:ilvl w:val="3"/>
          <w:numId w:val="24"/>
        </w:numPr>
        <w:ind w:left="391" w:hanging="391"/>
        <w:rPr>
          <w:b w:val="0"/>
          <w:bCs w:val="0"/>
          <w:sz w:val="22"/>
          <w:szCs w:val="22"/>
        </w:rPr>
      </w:pPr>
      <w:r w:rsidRPr="004F0664">
        <w:rPr>
          <w:b w:val="0"/>
          <w:bCs w:val="0"/>
          <w:sz w:val="22"/>
          <w:szCs w:val="22"/>
        </w:rPr>
        <w:t>Ne tik techninį Sistemos veikimo užtikrinimą, bet ir nuolatines konsultacijas su Tiekėju, siekiant užtikrinti, kad Sistema būtų vystoma ir (arba) konfigūruojama optimaliai, atsižvelgiant ne tik į Sutartyje aprašytus reikalavimus, bet ir į geriausias praktikas bei Užsakovo poreikius.</w:t>
      </w:r>
    </w:p>
    <w:p w14:paraId="6324DB7A" w14:textId="135527CA" w:rsidR="00234BBD" w:rsidRPr="004F0664" w:rsidRDefault="00234BBD" w:rsidP="008C5836">
      <w:pPr>
        <w:pStyle w:val="xx"/>
        <w:numPr>
          <w:ilvl w:val="2"/>
          <w:numId w:val="24"/>
        </w:numPr>
        <w:ind w:left="391" w:hanging="391"/>
        <w:rPr>
          <w:b w:val="0"/>
          <w:bCs w:val="0"/>
          <w:sz w:val="22"/>
          <w:szCs w:val="22"/>
        </w:rPr>
      </w:pPr>
      <w:r w:rsidRPr="004F0664">
        <w:rPr>
          <w:b w:val="0"/>
          <w:bCs w:val="0"/>
          <w:sz w:val="22"/>
          <w:szCs w:val="22"/>
        </w:rPr>
        <w:t xml:space="preserve">Priežiūros paslaugos yra teikiamos Sutarties galiojimo </w:t>
      </w:r>
      <w:r w:rsidR="00FB0F17" w:rsidRPr="004F0664">
        <w:rPr>
          <w:b w:val="0"/>
          <w:bCs w:val="0"/>
          <w:sz w:val="22"/>
          <w:szCs w:val="22"/>
        </w:rPr>
        <w:t>laikotarpiu</w:t>
      </w:r>
      <w:r w:rsidRPr="004F0664">
        <w:rPr>
          <w:b w:val="0"/>
          <w:bCs w:val="0"/>
          <w:sz w:val="22"/>
          <w:szCs w:val="22"/>
        </w:rPr>
        <w:t>, užtikrinant, kad tiek jau įdiegti, tiek naujai diegiami Sistemos elementai veiktų stabiliai ir atitiktų Užsakovo poreikius.</w:t>
      </w:r>
    </w:p>
    <w:p w14:paraId="4C2C29B9" w14:textId="476E0B5D" w:rsidR="00234BBD" w:rsidRPr="004F0664" w:rsidRDefault="00234BBD" w:rsidP="008C5836">
      <w:pPr>
        <w:pStyle w:val="xx"/>
        <w:numPr>
          <w:ilvl w:val="2"/>
          <w:numId w:val="24"/>
        </w:numPr>
        <w:ind w:left="391" w:hanging="391"/>
        <w:rPr>
          <w:b w:val="0"/>
          <w:bCs w:val="0"/>
          <w:sz w:val="22"/>
          <w:szCs w:val="22"/>
        </w:rPr>
      </w:pPr>
      <w:r w:rsidRPr="004F0664">
        <w:rPr>
          <w:b w:val="0"/>
          <w:bCs w:val="0"/>
          <w:sz w:val="22"/>
          <w:szCs w:val="22"/>
        </w:rPr>
        <w:t>Priežiūros paslaugos turi būti teikiamos visai Sistemos apimčiai. Tai apima neapsiribojant: techninę infrastruktūrą, standartinę programinę įrangą, taikomąsias, specialiai Užsakovui sukurtas Sistemos dalis bei kitus Sistemos veikimui reikalingus komponentus.</w:t>
      </w:r>
    </w:p>
    <w:p w14:paraId="035C03E4" w14:textId="5CEB5C40" w:rsidR="00FA085F" w:rsidRPr="004F0664" w:rsidRDefault="00234BBD" w:rsidP="008C5836">
      <w:pPr>
        <w:pStyle w:val="xx"/>
        <w:numPr>
          <w:ilvl w:val="2"/>
          <w:numId w:val="24"/>
        </w:numPr>
        <w:ind w:left="391" w:hanging="391"/>
        <w:rPr>
          <w:b w:val="0"/>
          <w:bCs w:val="0"/>
          <w:sz w:val="22"/>
          <w:szCs w:val="22"/>
        </w:rPr>
      </w:pPr>
      <w:r w:rsidRPr="004F0664">
        <w:rPr>
          <w:b w:val="0"/>
          <w:bCs w:val="0"/>
          <w:sz w:val="22"/>
          <w:szCs w:val="22"/>
        </w:rPr>
        <w:t xml:space="preserve">Tiekėjas negali įtraukti į Priežiūros paslaugas </w:t>
      </w:r>
      <w:r w:rsidR="005353D5">
        <w:rPr>
          <w:b w:val="0"/>
          <w:bCs w:val="0"/>
          <w:sz w:val="22"/>
          <w:szCs w:val="22"/>
        </w:rPr>
        <w:t>paslaugų</w:t>
      </w:r>
      <w:r w:rsidRPr="004F0664">
        <w:rPr>
          <w:b w:val="0"/>
          <w:bCs w:val="0"/>
          <w:sz w:val="22"/>
          <w:szCs w:val="22"/>
        </w:rPr>
        <w:t>, kuri</w:t>
      </w:r>
      <w:r w:rsidR="005353D5">
        <w:rPr>
          <w:b w:val="0"/>
          <w:bCs w:val="0"/>
          <w:sz w:val="22"/>
          <w:szCs w:val="22"/>
        </w:rPr>
        <w:t>os</w:t>
      </w:r>
      <w:r w:rsidRPr="004F0664">
        <w:rPr>
          <w:b w:val="0"/>
          <w:bCs w:val="0"/>
          <w:sz w:val="22"/>
          <w:szCs w:val="22"/>
        </w:rPr>
        <w:t xml:space="preserve"> pagal Sutartį priskiriam</w:t>
      </w:r>
      <w:r w:rsidR="00277DD1">
        <w:rPr>
          <w:b w:val="0"/>
          <w:bCs w:val="0"/>
          <w:sz w:val="22"/>
          <w:szCs w:val="22"/>
        </w:rPr>
        <w:t>os</w:t>
      </w:r>
      <w:r w:rsidRPr="004F0664">
        <w:rPr>
          <w:b w:val="0"/>
          <w:bCs w:val="0"/>
          <w:sz w:val="22"/>
          <w:szCs w:val="22"/>
        </w:rPr>
        <w:t xml:space="preserve"> trūkumų šalinimui ar </w:t>
      </w:r>
      <w:r w:rsidR="00842BAA" w:rsidRPr="004F0664">
        <w:rPr>
          <w:b w:val="0"/>
          <w:bCs w:val="0"/>
          <w:sz w:val="22"/>
          <w:szCs w:val="22"/>
        </w:rPr>
        <w:t>G</w:t>
      </w:r>
      <w:r w:rsidRPr="004F0664">
        <w:rPr>
          <w:b w:val="0"/>
          <w:bCs w:val="0"/>
          <w:sz w:val="22"/>
          <w:szCs w:val="22"/>
        </w:rPr>
        <w:t>arantiniam aptarnavimui. Užsakovas neprivalo mokėti už joki</w:t>
      </w:r>
      <w:r w:rsidR="005353D5">
        <w:rPr>
          <w:b w:val="0"/>
          <w:bCs w:val="0"/>
          <w:sz w:val="22"/>
          <w:szCs w:val="22"/>
        </w:rPr>
        <w:t>a</w:t>
      </w:r>
      <w:r w:rsidRPr="004F0664">
        <w:rPr>
          <w:b w:val="0"/>
          <w:bCs w:val="0"/>
          <w:sz w:val="22"/>
          <w:szCs w:val="22"/>
        </w:rPr>
        <w:t xml:space="preserve">s </w:t>
      </w:r>
      <w:r w:rsidR="005353D5">
        <w:rPr>
          <w:b w:val="0"/>
          <w:bCs w:val="0"/>
          <w:sz w:val="22"/>
          <w:szCs w:val="22"/>
        </w:rPr>
        <w:t>paslaugas</w:t>
      </w:r>
      <w:r w:rsidRPr="004F0664">
        <w:rPr>
          <w:b w:val="0"/>
          <w:bCs w:val="0"/>
          <w:sz w:val="22"/>
          <w:szCs w:val="22"/>
        </w:rPr>
        <w:t>, kuri</w:t>
      </w:r>
      <w:r w:rsidR="005353D5">
        <w:rPr>
          <w:b w:val="0"/>
          <w:bCs w:val="0"/>
          <w:sz w:val="22"/>
          <w:szCs w:val="22"/>
        </w:rPr>
        <w:t>os</w:t>
      </w:r>
      <w:r w:rsidRPr="004F0664">
        <w:rPr>
          <w:b w:val="0"/>
          <w:bCs w:val="0"/>
          <w:sz w:val="22"/>
          <w:szCs w:val="22"/>
        </w:rPr>
        <w:t xml:space="preserve"> yra Tiekėjo atsakomybė pagal trūkumų šalinimo ar </w:t>
      </w:r>
      <w:r w:rsidR="00842BAA" w:rsidRPr="004F0664">
        <w:rPr>
          <w:b w:val="0"/>
          <w:bCs w:val="0"/>
          <w:sz w:val="22"/>
          <w:szCs w:val="22"/>
        </w:rPr>
        <w:t>G</w:t>
      </w:r>
      <w:r w:rsidRPr="004F0664">
        <w:rPr>
          <w:b w:val="0"/>
          <w:bCs w:val="0"/>
          <w:sz w:val="22"/>
          <w:szCs w:val="22"/>
        </w:rPr>
        <w:t>arantinio aptarnavimo sąlygas.</w:t>
      </w:r>
    </w:p>
    <w:p w14:paraId="40AC351A" w14:textId="5216FDFF" w:rsidR="00CF606F" w:rsidRPr="004F0664" w:rsidRDefault="00FA085F" w:rsidP="008C5836">
      <w:pPr>
        <w:pStyle w:val="xx"/>
        <w:numPr>
          <w:ilvl w:val="2"/>
          <w:numId w:val="24"/>
        </w:numPr>
        <w:ind w:left="391" w:hanging="391"/>
        <w:rPr>
          <w:b w:val="0"/>
          <w:bCs w:val="0"/>
          <w:sz w:val="22"/>
          <w:szCs w:val="22"/>
        </w:rPr>
      </w:pPr>
      <w:r w:rsidRPr="004F0664">
        <w:rPr>
          <w:b w:val="0"/>
          <w:bCs w:val="0"/>
          <w:sz w:val="22"/>
          <w:szCs w:val="22"/>
        </w:rPr>
        <w:t xml:space="preserve">Tiekėjas turi pasiūlyti valandinį </w:t>
      </w:r>
      <w:r w:rsidR="0089154E">
        <w:rPr>
          <w:b w:val="0"/>
          <w:bCs w:val="0"/>
          <w:sz w:val="22"/>
          <w:szCs w:val="22"/>
        </w:rPr>
        <w:t>p</w:t>
      </w:r>
      <w:r w:rsidR="005353D5">
        <w:rPr>
          <w:b w:val="0"/>
          <w:bCs w:val="0"/>
          <w:sz w:val="22"/>
          <w:szCs w:val="22"/>
        </w:rPr>
        <w:t>aslaugų teikimo</w:t>
      </w:r>
      <w:r w:rsidR="005353D5" w:rsidRPr="004F0664">
        <w:rPr>
          <w:b w:val="0"/>
          <w:bCs w:val="0"/>
          <w:sz w:val="22"/>
          <w:szCs w:val="22"/>
        </w:rPr>
        <w:t xml:space="preserve"> </w:t>
      </w:r>
      <w:r w:rsidRPr="004F0664">
        <w:rPr>
          <w:b w:val="0"/>
          <w:bCs w:val="0"/>
          <w:sz w:val="22"/>
          <w:szCs w:val="22"/>
        </w:rPr>
        <w:t xml:space="preserve">įkainį </w:t>
      </w:r>
      <w:r w:rsidR="00841D62" w:rsidRPr="004F0664">
        <w:rPr>
          <w:b w:val="0"/>
          <w:bCs w:val="0"/>
          <w:sz w:val="22"/>
          <w:szCs w:val="22"/>
        </w:rPr>
        <w:t>3.</w:t>
      </w:r>
      <w:r w:rsidR="00A50DB8" w:rsidRPr="004F0664">
        <w:rPr>
          <w:b w:val="0"/>
          <w:bCs w:val="0"/>
          <w:sz w:val="22"/>
          <w:szCs w:val="22"/>
        </w:rPr>
        <w:t>3. ir 3.4.</w:t>
      </w:r>
      <w:r w:rsidR="00841D62" w:rsidRPr="004F0664">
        <w:rPr>
          <w:b w:val="0"/>
          <w:bCs w:val="0"/>
          <w:sz w:val="22"/>
          <w:szCs w:val="22"/>
        </w:rPr>
        <w:t xml:space="preserve"> </w:t>
      </w:r>
      <w:r w:rsidRPr="004F0664">
        <w:rPr>
          <w:b w:val="0"/>
          <w:bCs w:val="0"/>
          <w:sz w:val="22"/>
          <w:szCs w:val="22"/>
        </w:rPr>
        <w:t xml:space="preserve">punktuose </w:t>
      </w:r>
      <w:r w:rsidR="00841D62" w:rsidRPr="004F0664">
        <w:rPr>
          <w:b w:val="0"/>
          <w:bCs w:val="0"/>
          <w:sz w:val="22"/>
          <w:szCs w:val="22"/>
        </w:rPr>
        <w:t>išvardinto</w:t>
      </w:r>
      <w:r w:rsidR="004E60B2">
        <w:rPr>
          <w:b w:val="0"/>
          <w:bCs w:val="0"/>
          <w:sz w:val="22"/>
          <w:szCs w:val="22"/>
        </w:rPr>
        <w:t>ms</w:t>
      </w:r>
      <w:r w:rsidR="00841D62" w:rsidRPr="004F0664">
        <w:rPr>
          <w:b w:val="0"/>
          <w:bCs w:val="0"/>
          <w:sz w:val="22"/>
          <w:szCs w:val="22"/>
        </w:rPr>
        <w:t xml:space="preserve"> veiklo</w:t>
      </w:r>
      <w:r w:rsidR="004E60B2">
        <w:rPr>
          <w:b w:val="0"/>
          <w:bCs w:val="0"/>
          <w:sz w:val="22"/>
          <w:szCs w:val="22"/>
        </w:rPr>
        <w:t>m</w:t>
      </w:r>
      <w:r w:rsidR="00841D62" w:rsidRPr="004F0664">
        <w:rPr>
          <w:b w:val="0"/>
          <w:bCs w:val="0"/>
          <w:sz w:val="22"/>
          <w:szCs w:val="22"/>
        </w:rPr>
        <w:t xml:space="preserve">s </w:t>
      </w:r>
      <w:r w:rsidR="004E60B2" w:rsidRPr="004F0664">
        <w:rPr>
          <w:color w:val="auto"/>
          <w:sz w:val="22"/>
          <w:szCs w:val="22"/>
        </w:rPr>
        <w:t>TS Pried</w:t>
      </w:r>
      <w:r w:rsidR="004E60B2">
        <w:rPr>
          <w:color w:val="auto"/>
          <w:sz w:val="22"/>
          <w:szCs w:val="22"/>
        </w:rPr>
        <w:t>e</w:t>
      </w:r>
      <w:r w:rsidR="004E60B2" w:rsidRPr="004F0664">
        <w:rPr>
          <w:color w:val="auto"/>
          <w:sz w:val="22"/>
          <w:szCs w:val="22"/>
        </w:rPr>
        <w:t xml:space="preserve"> Nr. </w:t>
      </w:r>
      <w:r w:rsidR="004E60B2">
        <w:rPr>
          <w:color w:val="auto"/>
          <w:sz w:val="22"/>
          <w:szCs w:val="22"/>
        </w:rPr>
        <w:t>1</w:t>
      </w:r>
      <w:r w:rsidR="004E60B2" w:rsidRPr="004F0664">
        <w:rPr>
          <w:color w:val="auto"/>
          <w:sz w:val="22"/>
          <w:szCs w:val="22"/>
        </w:rPr>
        <w:t xml:space="preserve"> – „</w:t>
      </w:r>
      <w:r w:rsidR="004E60B2">
        <w:rPr>
          <w:sz w:val="22"/>
          <w:szCs w:val="22"/>
        </w:rPr>
        <w:t>Pasiūlymo formos 1 priedas</w:t>
      </w:r>
      <w:r w:rsidR="004E60B2" w:rsidRPr="004F0664">
        <w:rPr>
          <w:sz w:val="22"/>
          <w:szCs w:val="22"/>
        </w:rPr>
        <w:t>”</w:t>
      </w:r>
      <w:r w:rsidR="00841D62" w:rsidRPr="004F0664">
        <w:rPr>
          <w:b w:val="0"/>
          <w:bCs w:val="0"/>
          <w:sz w:val="22"/>
          <w:szCs w:val="22"/>
        </w:rPr>
        <w:t>.</w:t>
      </w:r>
      <w:r w:rsidR="00F654E6" w:rsidRPr="004F0664">
        <w:rPr>
          <w:b w:val="0"/>
          <w:bCs w:val="0"/>
          <w:sz w:val="22"/>
          <w:szCs w:val="22"/>
        </w:rPr>
        <w:t xml:space="preserve"> </w:t>
      </w:r>
      <w:r w:rsidRPr="004F0664">
        <w:rPr>
          <w:b w:val="0"/>
          <w:bCs w:val="0"/>
          <w:sz w:val="22"/>
          <w:szCs w:val="22"/>
        </w:rPr>
        <w:t>P</w:t>
      </w:r>
      <w:r w:rsidR="00F654E6" w:rsidRPr="004F0664">
        <w:rPr>
          <w:b w:val="0"/>
          <w:bCs w:val="0"/>
          <w:sz w:val="22"/>
          <w:szCs w:val="22"/>
        </w:rPr>
        <w:t>asiūlyt</w:t>
      </w:r>
      <w:r w:rsidRPr="004F0664">
        <w:rPr>
          <w:b w:val="0"/>
          <w:bCs w:val="0"/>
          <w:sz w:val="22"/>
          <w:szCs w:val="22"/>
        </w:rPr>
        <w:t>a</w:t>
      </w:r>
      <w:r w:rsidR="005353D5">
        <w:rPr>
          <w:b w:val="0"/>
          <w:bCs w:val="0"/>
          <w:sz w:val="22"/>
          <w:szCs w:val="22"/>
        </w:rPr>
        <w:t>s</w:t>
      </w:r>
      <w:r w:rsidR="00F654E6" w:rsidRPr="004F0664">
        <w:rPr>
          <w:b w:val="0"/>
          <w:bCs w:val="0"/>
          <w:sz w:val="22"/>
          <w:szCs w:val="22"/>
        </w:rPr>
        <w:t xml:space="preserve"> </w:t>
      </w:r>
      <w:r w:rsidR="005353D5">
        <w:rPr>
          <w:b w:val="0"/>
          <w:bCs w:val="0"/>
          <w:sz w:val="22"/>
          <w:szCs w:val="22"/>
        </w:rPr>
        <w:t>į</w:t>
      </w:r>
      <w:r w:rsidRPr="004F0664">
        <w:rPr>
          <w:b w:val="0"/>
          <w:bCs w:val="0"/>
          <w:sz w:val="22"/>
          <w:szCs w:val="22"/>
        </w:rPr>
        <w:t>kain</w:t>
      </w:r>
      <w:r w:rsidR="005353D5">
        <w:rPr>
          <w:b w:val="0"/>
          <w:bCs w:val="0"/>
          <w:sz w:val="22"/>
          <w:szCs w:val="22"/>
        </w:rPr>
        <w:t>is</w:t>
      </w:r>
      <w:r w:rsidRPr="004F0664">
        <w:rPr>
          <w:b w:val="0"/>
          <w:bCs w:val="0"/>
          <w:sz w:val="22"/>
          <w:szCs w:val="22"/>
        </w:rPr>
        <w:t xml:space="preserve"> turi</w:t>
      </w:r>
      <w:r w:rsidR="0089154E">
        <w:rPr>
          <w:b w:val="0"/>
          <w:bCs w:val="0"/>
          <w:sz w:val="22"/>
          <w:szCs w:val="22"/>
        </w:rPr>
        <w:t xml:space="preserve"> </w:t>
      </w:r>
      <w:r w:rsidRPr="004F0664">
        <w:rPr>
          <w:b w:val="0"/>
          <w:bCs w:val="0"/>
          <w:sz w:val="22"/>
          <w:szCs w:val="22"/>
        </w:rPr>
        <w:t xml:space="preserve">apimti </w:t>
      </w:r>
      <w:r w:rsidR="0089154E">
        <w:rPr>
          <w:b w:val="0"/>
          <w:bCs w:val="0"/>
          <w:sz w:val="22"/>
          <w:szCs w:val="22"/>
        </w:rPr>
        <w:t xml:space="preserve">visų </w:t>
      </w:r>
      <w:r w:rsidRPr="004F0664">
        <w:rPr>
          <w:b w:val="0"/>
          <w:bCs w:val="0"/>
          <w:sz w:val="22"/>
          <w:szCs w:val="22"/>
        </w:rPr>
        <w:t>3</w:t>
      </w:r>
      <w:r w:rsidR="003E5682">
        <w:rPr>
          <w:b w:val="0"/>
          <w:bCs w:val="0"/>
          <w:sz w:val="22"/>
          <w:szCs w:val="22"/>
        </w:rPr>
        <w:t xml:space="preserve"> </w:t>
      </w:r>
      <w:r w:rsidRPr="004F0664">
        <w:rPr>
          <w:b w:val="0"/>
          <w:bCs w:val="0"/>
          <w:sz w:val="22"/>
          <w:szCs w:val="22"/>
        </w:rPr>
        <w:t>(tri</w:t>
      </w:r>
      <w:r w:rsidR="0089154E">
        <w:rPr>
          <w:b w:val="0"/>
          <w:bCs w:val="0"/>
          <w:sz w:val="22"/>
          <w:szCs w:val="22"/>
        </w:rPr>
        <w:t>jų</w:t>
      </w:r>
      <w:r w:rsidRPr="004F0664">
        <w:rPr>
          <w:b w:val="0"/>
          <w:bCs w:val="0"/>
          <w:sz w:val="22"/>
          <w:szCs w:val="22"/>
        </w:rPr>
        <w:t>)</w:t>
      </w:r>
      <w:r w:rsidR="003E5682">
        <w:rPr>
          <w:b w:val="0"/>
          <w:bCs w:val="0"/>
          <w:sz w:val="22"/>
          <w:szCs w:val="22"/>
        </w:rPr>
        <w:t xml:space="preserve"> lokalizuot</w:t>
      </w:r>
      <w:r w:rsidR="0089154E">
        <w:rPr>
          <w:b w:val="0"/>
          <w:bCs w:val="0"/>
          <w:sz w:val="22"/>
          <w:szCs w:val="22"/>
        </w:rPr>
        <w:t>ų</w:t>
      </w:r>
      <w:r w:rsidR="003E5682">
        <w:rPr>
          <w:b w:val="0"/>
          <w:bCs w:val="0"/>
          <w:sz w:val="22"/>
          <w:szCs w:val="22"/>
        </w:rPr>
        <w:t xml:space="preserve"> sprendim</w:t>
      </w:r>
      <w:r w:rsidR="0089154E">
        <w:rPr>
          <w:b w:val="0"/>
          <w:bCs w:val="0"/>
          <w:sz w:val="22"/>
          <w:szCs w:val="22"/>
        </w:rPr>
        <w:t>ų (</w:t>
      </w:r>
      <w:r w:rsidR="0030254A">
        <w:rPr>
          <w:b w:val="0"/>
          <w:bCs w:val="0"/>
          <w:sz w:val="22"/>
          <w:szCs w:val="22"/>
        </w:rPr>
        <w:t>3 (</w:t>
      </w:r>
      <w:r w:rsidR="0089154E">
        <w:rPr>
          <w:b w:val="0"/>
          <w:bCs w:val="0"/>
          <w:sz w:val="22"/>
          <w:szCs w:val="22"/>
        </w:rPr>
        <w:t>trys</w:t>
      </w:r>
      <w:r w:rsidR="0030254A">
        <w:rPr>
          <w:b w:val="0"/>
          <w:bCs w:val="0"/>
          <w:sz w:val="22"/>
          <w:szCs w:val="22"/>
        </w:rPr>
        <w:t>)</w:t>
      </w:r>
      <w:r w:rsidR="0089154E">
        <w:rPr>
          <w:b w:val="0"/>
          <w:bCs w:val="0"/>
          <w:sz w:val="22"/>
          <w:szCs w:val="22"/>
        </w:rPr>
        <w:t xml:space="preserve"> atskiri D365 vienetai pritaikyti s</w:t>
      </w:r>
      <w:r w:rsidR="003E5682">
        <w:rPr>
          <w:b w:val="0"/>
          <w:bCs w:val="0"/>
          <w:sz w:val="22"/>
          <w:szCs w:val="22"/>
        </w:rPr>
        <w:t xml:space="preserve">kirtingiems organizaciniams </w:t>
      </w:r>
      <w:r w:rsidR="0089154E">
        <w:rPr>
          <w:b w:val="0"/>
          <w:bCs w:val="0"/>
          <w:sz w:val="22"/>
          <w:szCs w:val="22"/>
        </w:rPr>
        <w:t xml:space="preserve">LTG </w:t>
      </w:r>
      <w:r w:rsidR="003E5682">
        <w:rPr>
          <w:b w:val="0"/>
          <w:bCs w:val="0"/>
          <w:sz w:val="22"/>
          <w:szCs w:val="22"/>
        </w:rPr>
        <w:t xml:space="preserve">vienetams pagal jų poreikius </w:t>
      </w:r>
      <w:r w:rsidR="0089154E">
        <w:rPr>
          <w:b w:val="0"/>
          <w:bCs w:val="0"/>
          <w:sz w:val="22"/>
          <w:szCs w:val="22"/>
        </w:rPr>
        <w:t>bei</w:t>
      </w:r>
      <w:r w:rsidR="003E5682">
        <w:rPr>
          <w:b w:val="0"/>
          <w:bCs w:val="0"/>
          <w:sz w:val="22"/>
          <w:szCs w:val="22"/>
        </w:rPr>
        <w:t xml:space="preserve"> procesus</w:t>
      </w:r>
      <w:r w:rsidR="0089154E">
        <w:rPr>
          <w:b w:val="0"/>
          <w:bCs w:val="0"/>
          <w:sz w:val="22"/>
          <w:szCs w:val="22"/>
        </w:rPr>
        <w:t>),</w:t>
      </w:r>
      <w:r w:rsidR="0089154E" w:rsidRPr="004F0664" w:rsidDel="0089154E">
        <w:rPr>
          <w:b w:val="0"/>
          <w:bCs w:val="0"/>
          <w:sz w:val="22"/>
          <w:szCs w:val="22"/>
        </w:rPr>
        <w:t xml:space="preserve"> </w:t>
      </w:r>
      <w:r w:rsidR="0089154E">
        <w:rPr>
          <w:b w:val="0"/>
          <w:bCs w:val="0"/>
          <w:sz w:val="22"/>
          <w:szCs w:val="22"/>
        </w:rPr>
        <w:t xml:space="preserve">kurių </w:t>
      </w:r>
      <w:r w:rsidRPr="004F0664">
        <w:rPr>
          <w:b w:val="0"/>
          <w:bCs w:val="0"/>
          <w:sz w:val="22"/>
          <w:szCs w:val="22"/>
        </w:rPr>
        <w:t>kiekviena</w:t>
      </w:r>
      <w:r w:rsidR="0089154E">
        <w:rPr>
          <w:b w:val="0"/>
          <w:bCs w:val="0"/>
          <w:sz w:val="22"/>
          <w:szCs w:val="22"/>
        </w:rPr>
        <w:t>s</w:t>
      </w:r>
      <w:r w:rsidR="002B5E11" w:rsidRPr="004F0664">
        <w:rPr>
          <w:b w:val="0"/>
          <w:bCs w:val="0"/>
          <w:sz w:val="22"/>
          <w:szCs w:val="22"/>
        </w:rPr>
        <w:t xml:space="preserve"> </w:t>
      </w:r>
      <w:r w:rsidRPr="004F0664">
        <w:rPr>
          <w:b w:val="0"/>
          <w:bCs w:val="0"/>
          <w:sz w:val="22"/>
          <w:szCs w:val="22"/>
        </w:rPr>
        <w:t>turi</w:t>
      </w:r>
      <w:r w:rsidR="002B5E11" w:rsidRPr="004F0664">
        <w:rPr>
          <w:b w:val="0"/>
          <w:bCs w:val="0"/>
          <w:sz w:val="22"/>
          <w:szCs w:val="22"/>
        </w:rPr>
        <w:t xml:space="preserve"> </w:t>
      </w:r>
      <w:r w:rsidRPr="004F0664">
        <w:rPr>
          <w:b w:val="0"/>
          <w:bCs w:val="0"/>
          <w:sz w:val="22"/>
          <w:szCs w:val="22"/>
        </w:rPr>
        <w:t>savo atskiras aplinkas (</w:t>
      </w:r>
      <w:r w:rsidR="0030254A">
        <w:rPr>
          <w:b w:val="0"/>
          <w:bCs w:val="0"/>
          <w:sz w:val="22"/>
          <w:szCs w:val="22"/>
        </w:rPr>
        <w:t>produkcinę</w:t>
      </w:r>
      <w:r w:rsidRPr="004F0664">
        <w:rPr>
          <w:b w:val="0"/>
          <w:bCs w:val="0"/>
          <w:sz w:val="22"/>
          <w:szCs w:val="22"/>
        </w:rPr>
        <w:t xml:space="preserve">, </w:t>
      </w:r>
      <w:r w:rsidR="0030254A">
        <w:rPr>
          <w:b w:val="0"/>
          <w:bCs w:val="0"/>
          <w:sz w:val="22"/>
          <w:szCs w:val="22"/>
        </w:rPr>
        <w:t>testavimo</w:t>
      </w:r>
      <w:r w:rsidRPr="004F0664">
        <w:rPr>
          <w:b w:val="0"/>
          <w:bCs w:val="0"/>
          <w:sz w:val="22"/>
          <w:szCs w:val="22"/>
        </w:rPr>
        <w:t xml:space="preserve">, </w:t>
      </w:r>
      <w:r w:rsidR="0030254A">
        <w:rPr>
          <w:b w:val="0"/>
          <w:bCs w:val="0"/>
          <w:sz w:val="22"/>
          <w:szCs w:val="22"/>
        </w:rPr>
        <w:t>vystymo</w:t>
      </w:r>
      <w:r w:rsidRPr="004F0664">
        <w:rPr>
          <w:b w:val="0"/>
          <w:bCs w:val="0"/>
          <w:sz w:val="22"/>
          <w:szCs w:val="22"/>
        </w:rPr>
        <w:t>), aptarnavimą</w:t>
      </w:r>
      <w:r w:rsidR="0089154E">
        <w:rPr>
          <w:b w:val="0"/>
          <w:bCs w:val="0"/>
          <w:sz w:val="22"/>
          <w:szCs w:val="22"/>
        </w:rPr>
        <w:t xml:space="preserve"> (viso 9 (devynios</w:t>
      </w:r>
      <w:r w:rsidR="0030254A">
        <w:rPr>
          <w:b w:val="0"/>
          <w:bCs w:val="0"/>
          <w:sz w:val="22"/>
          <w:szCs w:val="22"/>
        </w:rPr>
        <w:t>)</w:t>
      </w:r>
      <w:r w:rsidR="0089154E">
        <w:rPr>
          <w:b w:val="0"/>
          <w:bCs w:val="0"/>
          <w:sz w:val="22"/>
          <w:szCs w:val="22"/>
        </w:rPr>
        <w:t xml:space="preserve"> aplinkos)</w:t>
      </w:r>
      <w:r w:rsidRPr="004F0664">
        <w:rPr>
          <w:b w:val="0"/>
          <w:bCs w:val="0"/>
          <w:sz w:val="22"/>
          <w:szCs w:val="22"/>
        </w:rPr>
        <w:t>. </w:t>
      </w:r>
    </w:p>
    <w:p w14:paraId="35F85290" w14:textId="77777777" w:rsidR="006F326A" w:rsidRPr="004F0664" w:rsidRDefault="006F326A" w:rsidP="006F326A">
      <w:pPr>
        <w:pStyle w:val="xx"/>
        <w:ind w:left="1146" w:firstLine="0"/>
        <w:rPr>
          <w:b w:val="0"/>
          <w:bCs w:val="0"/>
          <w:sz w:val="22"/>
          <w:szCs w:val="22"/>
        </w:rPr>
      </w:pPr>
    </w:p>
    <w:p w14:paraId="3E26B07E" w14:textId="587A0479" w:rsidR="00CF606F" w:rsidRPr="004F0664" w:rsidRDefault="00CF606F" w:rsidP="00CF606F">
      <w:pPr>
        <w:pStyle w:val="xx"/>
        <w:numPr>
          <w:ilvl w:val="1"/>
          <w:numId w:val="24"/>
        </w:numPr>
        <w:rPr>
          <w:sz w:val="22"/>
          <w:szCs w:val="22"/>
        </w:rPr>
      </w:pPr>
      <w:r w:rsidRPr="004F0664">
        <w:rPr>
          <w:sz w:val="22"/>
          <w:szCs w:val="22"/>
        </w:rPr>
        <w:t xml:space="preserve">Reikalavimai </w:t>
      </w:r>
      <w:r w:rsidR="00AA7B53" w:rsidRPr="004F0664">
        <w:rPr>
          <w:sz w:val="22"/>
          <w:szCs w:val="22"/>
        </w:rPr>
        <w:t>V</w:t>
      </w:r>
      <w:r w:rsidRPr="004F0664">
        <w:rPr>
          <w:sz w:val="22"/>
          <w:szCs w:val="22"/>
        </w:rPr>
        <w:t>ystym</w:t>
      </w:r>
      <w:r w:rsidR="00AA7B53" w:rsidRPr="004F0664">
        <w:rPr>
          <w:sz w:val="22"/>
          <w:szCs w:val="22"/>
        </w:rPr>
        <w:t>o paslaugoms</w:t>
      </w:r>
    </w:p>
    <w:p w14:paraId="7E90B514" w14:textId="74AEC151" w:rsidR="00CF606F" w:rsidRPr="004F0664" w:rsidRDefault="00CF606F" w:rsidP="008C5836">
      <w:pPr>
        <w:pStyle w:val="xx"/>
        <w:numPr>
          <w:ilvl w:val="2"/>
          <w:numId w:val="24"/>
        </w:numPr>
        <w:ind w:left="391" w:hanging="391"/>
        <w:rPr>
          <w:b w:val="0"/>
          <w:bCs w:val="0"/>
          <w:sz w:val="22"/>
          <w:szCs w:val="22"/>
        </w:rPr>
      </w:pPr>
      <w:r w:rsidRPr="004F0664">
        <w:rPr>
          <w:b w:val="0"/>
          <w:bCs w:val="0"/>
          <w:sz w:val="22"/>
          <w:szCs w:val="22"/>
        </w:rPr>
        <w:t xml:space="preserve">Tiekėjas turi pasiūlyti valandinį </w:t>
      </w:r>
      <w:r w:rsidR="005353D5">
        <w:rPr>
          <w:b w:val="0"/>
          <w:bCs w:val="0"/>
          <w:sz w:val="22"/>
          <w:szCs w:val="22"/>
        </w:rPr>
        <w:t>paslaugų</w:t>
      </w:r>
      <w:r w:rsidR="005353D5" w:rsidRPr="004F0664">
        <w:rPr>
          <w:b w:val="0"/>
          <w:bCs w:val="0"/>
          <w:sz w:val="22"/>
          <w:szCs w:val="22"/>
        </w:rPr>
        <w:t xml:space="preserve"> </w:t>
      </w:r>
      <w:r w:rsidRPr="004F0664">
        <w:rPr>
          <w:b w:val="0"/>
          <w:bCs w:val="0"/>
          <w:sz w:val="22"/>
          <w:szCs w:val="22"/>
        </w:rPr>
        <w:t xml:space="preserve">įkainį Sistemos </w:t>
      </w:r>
      <w:r w:rsidR="00BD1780" w:rsidRPr="004F0664">
        <w:rPr>
          <w:b w:val="0"/>
          <w:bCs w:val="0"/>
          <w:sz w:val="22"/>
          <w:szCs w:val="22"/>
        </w:rPr>
        <w:t>V</w:t>
      </w:r>
      <w:r w:rsidRPr="004F0664">
        <w:rPr>
          <w:b w:val="0"/>
          <w:bCs w:val="0"/>
          <w:sz w:val="22"/>
          <w:szCs w:val="22"/>
        </w:rPr>
        <w:t>ystymo paslaugoms</w:t>
      </w:r>
      <w:r w:rsidR="00DB7F6A" w:rsidRPr="004F0664">
        <w:rPr>
          <w:b w:val="0"/>
          <w:bCs w:val="0"/>
          <w:sz w:val="22"/>
          <w:szCs w:val="22"/>
        </w:rPr>
        <w:t xml:space="preserve"> </w:t>
      </w:r>
      <w:r w:rsidR="00B21E75" w:rsidRPr="004F0664">
        <w:rPr>
          <w:color w:val="auto"/>
          <w:sz w:val="22"/>
          <w:szCs w:val="22"/>
        </w:rPr>
        <w:t>TS Pried</w:t>
      </w:r>
      <w:r w:rsidR="00B21E75">
        <w:rPr>
          <w:color w:val="auto"/>
          <w:sz w:val="22"/>
          <w:szCs w:val="22"/>
        </w:rPr>
        <w:t>e</w:t>
      </w:r>
      <w:r w:rsidR="00B21E75" w:rsidRPr="004F0664">
        <w:rPr>
          <w:color w:val="auto"/>
          <w:sz w:val="22"/>
          <w:szCs w:val="22"/>
        </w:rPr>
        <w:t xml:space="preserve"> Nr. </w:t>
      </w:r>
      <w:r w:rsidR="00B21E75">
        <w:rPr>
          <w:color w:val="auto"/>
          <w:sz w:val="22"/>
          <w:szCs w:val="22"/>
        </w:rPr>
        <w:t>1</w:t>
      </w:r>
      <w:r w:rsidR="00B21E75" w:rsidRPr="004F0664">
        <w:rPr>
          <w:color w:val="auto"/>
          <w:sz w:val="22"/>
          <w:szCs w:val="22"/>
        </w:rPr>
        <w:t xml:space="preserve"> – „</w:t>
      </w:r>
      <w:r w:rsidR="00B21E75">
        <w:rPr>
          <w:sz w:val="22"/>
          <w:szCs w:val="22"/>
        </w:rPr>
        <w:t>Pasiūlymo formos 1 priedas</w:t>
      </w:r>
      <w:r w:rsidR="00B21E75" w:rsidRPr="004F0664">
        <w:rPr>
          <w:sz w:val="22"/>
          <w:szCs w:val="22"/>
        </w:rPr>
        <w:t>”</w:t>
      </w:r>
      <w:r w:rsidRPr="004F0664">
        <w:rPr>
          <w:b w:val="0"/>
          <w:bCs w:val="0"/>
          <w:sz w:val="22"/>
          <w:szCs w:val="22"/>
        </w:rPr>
        <w:t>.</w:t>
      </w:r>
    </w:p>
    <w:p w14:paraId="4AE10602" w14:textId="77777777" w:rsidR="00BD1780" w:rsidRPr="004F0664" w:rsidRDefault="00CF606F" w:rsidP="008C5836">
      <w:pPr>
        <w:pStyle w:val="xx"/>
        <w:numPr>
          <w:ilvl w:val="2"/>
          <w:numId w:val="24"/>
        </w:numPr>
        <w:ind w:left="391" w:hanging="391"/>
        <w:rPr>
          <w:b w:val="0"/>
          <w:bCs w:val="0"/>
          <w:sz w:val="22"/>
          <w:szCs w:val="22"/>
        </w:rPr>
      </w:pPr>
      <w:r w:rsidRPr="004F0664">
        <w:rPr>
          <w:b w:val="0"/>
          <w:bCs w:val="0"/>
          <w:sz w:val="22"/>
          <w:szCs w:val="22"/>
        </w:rPr>
        <w:t>Vystymo paslaugos apima, bet neapsiriboja šiomis paslaugomis:</w:t>
      </w:r>
    </w:p>
    <w:p w14:paraId="05658856" w14:textId="19906F42" w:rsidR="00BD1780" w:rsidRPr="004F0664" w:rsidRDefault="00CF606F" w:rsidP="008C5836">
      <w:pPr>
        <w:pStyle w:val="xx"/>
        <w:numPr>
          <w:ilvl w:val="3"/>
          <w:numId w:val="24"/>
        </w:numPr>
        <w:ind w:left="391" w:hanging="391"/>
        <w:rPr>
          <w:b w:val="0"/>
          <w:bCs w:val="0"/>
          <w:sz w:val="22"/>
          <w:szCs w:val="22"/>
        </w:rPr>
      </w:pPr>
      <w:r w:rsidRPr="004F0664">
        <w:rPr>
          <w:b w:val="0"/>
          <w:bCs w:val="0"/>
          <w:sz w:val="22"/>
          <w:szCs w:val="22"/>
        </w:rPr>
        <w:t>Papildomos Sistemos konfigūravimo, pokyčių ir nenumatyto funkcionalumo programavimo (vystymo) paslaugos</w:t>
      </w:r>
      <w:r w:rsidR="00CA3053">
        <w:rPr>
          <w:b w:val="0"/>
          <w:bCs w:val="0"/>
          <w:sz w:val="22"/>
          <w:szCs w:val="22"/>
        </w:rPr>
        <w:t>.</w:t>
      </w:r>
    </w:p>
    <w:p w14:paraId="572C2610" w14:textId="5508ED60" w:rsidR="003E74E8" w:rsidRPr="004F0664" w:rsidRDefault="00CF606F" w:rsidP="008C5836">
      <w:pPr>
        <w:pStyle w:val="xx"/>
        <w:numPr>
          <w:ilvl w:val="3"/>
          <w:numId w:val="24"/>
        </w:numPr>
        <w:ind w:left="391" w:hanging="391"/>
        <w:rPr>
          <w:b w:val="0"/>
          <w:bCs w:val="0"/>
          <w:sz w:val="22"/>
          <w:szCs w:val="22"/>
        </w:rPr>
      </w:pPr>
      <w:r w:rsidRPr="004F0664">
        <w:rPr>
          <w:b w:val="0"/>
          <w:bCs w:val="0"/>
          <w:sz w:val="22"/>
          <w:szCs w:val="22"/>
        </w:rPr>
        <w:t xml:space="preserve">Sistemos ir jos integracijų </w:t>
      </w:r>
      <w:r w:rsidR="00BD1780" w:rsidRPr="004F0664">
        <w:rPr>
          <w:b w:val="0"/>
          <w:bCs w:val="0"/>
          <w:sz w:val="22"/>
          <w:szCs w:val="22"/>
        </w:rPr>
        <w:t>v</w:t>
      </w:r>
      <w:r w:rsidRPr="004F0664">
        <w:rPr>
          <w:b w:val="0"/>
          <w:bCs w:val="0"/>
          <w:sz w:val="22"/>
          <w:szCs w:val="22"/>
        </w:rPr>
        <w:t>ystymas</w:t>
      </w:r>
      <w:r w:rsidR="00CA3053">
        <w:rPr>
          <w:b w:val="0"/>
          <w:bCs w:val="0"/>
          <w:sz w:val="22"/>
          <w:szCs w:val="22"/>
        </w:rPr>
        <w:t>.</w:t>
      </w:r>
    </w:p>
    <w:p w14:paraId="3490A51A" w14:textId="528750C5" w:rsidR="003E74E8" w:rsidRPr="004F0664" w:rsidRDefault="00CF606F" w:rsidP="008C5836">
      <w:pPr>
        <w:pStyle w:val="xx"/>
        <w:numPr>
          <w:ilvl w:val="3"/>
          <w:numId w:val="24"/>
        </w:numPr>
        <w:ind w:left="391" w:hanging="391"/>
        <w:rPr>
          <w:b w:val="0"/>
          <w:bCs w:val="0"/>
          <w:sz w:val="22"/>
          <w:szCs w:val="22"/>
        </w:rPr>
      </w:pPr>
      <w:r w:rsidRPr="004F0664">
        <w:rPr>
          <w:b w:val="0"/>
          <w:bCs w:val="0"/>
          <w:sz w:val="22"/>
          <w:szCs w:val="22"/>
        </w:rPr>
        <w:t>Papildomai Užsakovo užsakomi mokymai, konsultacijos</w:t>
      </w:r>
      <w:r w:rsidR="00CA3053">
        <w:rPr>
          <w:b w:val="0"/>
          <w:bCs w:val="0"/>
          <w:sz w:val="22"/>
          <w:szCs w:val="22"/>
        </w:rPr>
        <w:t>.</w:t>
      </w:r>
    </w:p>
    <w:p w14:paraId="025D5720" w14:textId="75C35939" w:rsidR="006F326A" w:rsidRPr="004F0664" w:rsidRDefault="00CF606F" w:rsidP="008C5836">
      <w:pPr>
        <w:pStyle w:val="xx"/>
        <w:numPr>
          <w:ilvl w:val="3"/>
          <w:numId w:val="24"/>
        </w:numPr>
        <w:ind w:left="391" w:hanging="391"/>
        <w:rPr>
          <w:b w:val="0"/>
          <w:bCs w:val="0"/>
          <w:sz w:val="22"/>
          <w:szCs w:val="22"/>
        </w:rPr>
      </w:pPr>
      <w:r w:rsidRPr="004F0664">
        <w:rPr>
          <w:b w:val="0"/>
          <w:bCs w:val="0"/>
          <w:sz w:val="22"/>
          <w:szCs w:val="22"/>
        </w:rPr>
        <w:t>Sistemos pakeitimai, pasikeitus darbo taisyklėms ir (arba) įstatymams</w:t>
      </w:r>
      <w:r w:rsidR="003C55D2" w:rsidRPr="004F0664">
        <w:rPr>
          <w:b w:val="0"/>
          <w:bCs w:val="0"/>
          <w:sz w:val="22"/>
          <w:szCs w:val="22"/>
        </w:rPr>
        <w:t>.</w:t>
      </w:r>
    </w:p>
    <w:p w14:paraId="375324E6" w14:textId="77777777" w:rsidR="006E058F" w:rsidRPr="004F0664" w:rsidRDefault="006E058F" w:rsidP="006E058F">
      <w:pPr>
        <w:pStyle w:val="xx"/>
        <w:ind w:left="1080" w:firstLine="0"/>
        <w:rPr>
          <w:b w:val="0"/>
          <w:bCs w:val="0"/>
          <w:sz w:val="22"/>
          <w:szCs w:val="22"/>
        </w:rPr>
      </w:pPr>
    </w:p>
    <w:p w14:paraId="4CFE449C" w14:textId="77777777" w:rsidR="00E1104D" w:rsidRPr="004F0664" w:rsidRDefault="00E1104D" w:rsidP="00E1104D">
      <w:pPr>
        <w:pStyle w:val="xx"/>
        <w:numPr>
          <w:ilvl w:val="1"/>
          <w:numId w:val="24"/>
        </w:numPr>
        <w:rPr>
          <w:sz w:val="22"/>
          <w:szCs w:val="22"/>
        </w:rPr>
      </w:pPr>
      <w:r w:rsidRPr="004F0664">
        <w:rPr>
          <w:sz w:val="22"/>
          <w:szCs w:val="22"/>
        </w:rPr>
        <w:t>Reikalavimai integracijoms</w:t>
      </w:r>
      <w:bookmarkEnd w:id="1"/>
    </w:p>
    <w:p w14:paraId="3A1E4D27" w14:textId="77777777" w:rsidR="00E1104D" w:rsidRPr="004F0664" w:rsidRDefault="00E1104D" w:rsidP="008C5836">
      <w:pPr>
        <w:pStyle w:val="ListParagraph"/>
        <w:numPr>
          <w:ilvl w:val="2"/>
          <w:numId w:val="24"/>
        </w:numPr>
        <w:spacing w:after="0"/>
        <w:ind w:left="391" w:hanging="391"/>
        <w:jc w:val="both"/>
        <w:rPr>
          <w:rFonts w:eastAsia="Arial" w:cs="Arial"/>
          <w:color w:val="000000" w:themeColor="text1"/>
          <w:sz w:val="22"/>
          <w:szCs w:val="22"/>
          <w:lang w:val="lt-LT"/>
        </w:rPr>
      </w:pPr>
      <w:r w:rsidRPr="004F0664">
        <w:rPr>
          <w:rFonts w:cs="Arial"/>
          <w:sz w:val="22"/>
          <w:szCs w:val="22"/>
          <w:lang w:val="lt-LT"/>
        </w:rPr>
        <w:lastRenderedPageBreak/>
        <w:t>Tiekėjas turi užtikrinti, kad jo sukurti programiniai komponentai bei integruojami trečių šalių komponentai bus tvarkingai integruoti į Sistemą, funkcionuos, vykdys duomenų mainus ir komandas be klaidų, užtikrinant tinkamą greitaveiką bei duomenų ir informacijos saugą.</w:t>
      </w:r>
    </w:p>
    <w:p w14:paraId="359F7063" w14:textId="14EE87F0" w:rsidR="00E1104D" w:rsidRPr="004F0664" w:rsidRDefault="00E1104D" w:rsidP="008C5836">
      <w:pPr>
        <w:pStyle w:val="ListParagraph"/>
        <w:numPr>
          <w:ilvl w:val="2"/>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 xml:space="preserve">Sistemos integracinės sąsajos turi būti įgyvendintos naudojant integracinę platformą (angl. </w:t>
      </w:r>
      <w:proofErr w:type="spellStart"/>
      <w:r w:rsidRPr="004F0664">
        <w:rPr>
          <w:rFonts w:eastAsia="Arial" w:cs="Arial"/>
          <w:color w:val="000000" w:themeColor="text1"/>
          <w:sz w:val="22"/>
          <w:szCs w:val="22"/>
          <w:lang w:val="lt-LT"/>
        </w:rPr>
        <w:t>Enterprise</w:t>
      </w:r>
      <w:proofErr w:type="spellEnd"/>
      <w:r w:rsidRPr="004F0664">
        <w:rPr>
          <w:rFonts w:eastAsia="Arial" w:cs="Arial"/>
          <w:color w:val="000000" w:themeColor="text1"/>
          <w:sz w:val="22"/>
          <w:szCs w:val="22"/>
          <w:lang w:val="lt-LT"/>
        </w:rPr>
        <w:t xml:space="preserve"> </w:t>
      </w:r>
      <w:proofErr w:type="spellStart"/>
      <w:r w:rsidRPr="004F0664">
        <w:rPr>
          <w:rFonts w:eastAsia="Arial" w:cs="Arial"/>
          <w:color w:val="000000" w:themeColor="text1"/>
          <w:sz w:val="22"/>
          <w:szCs w:val="22"/>
          <w:lang w:val="lt-LT"/>
        </w:rPr>
        <w:t>Service</w:t>
      </w:r>
      <w:proofErr w:type="spellEnd"/>
      <w:r w:rsidRPr="004F0664">
        <w:rPr>
          <w:rFonts w:eastAsia="Arial" w:cs="Arial"/>
          <w:color w:val="000000" w:themeColor="text1"/>
          <w:sz w:val="22"/>
          <w:szCs w:val="22"/>
          <w:lang w:val="lt-LT"/>
        </w:rPr>
        <w:t xml:space="preserve"> Bus, </w:t>
      </w:r>
      <w:r w:rsidR="00667904" w:rsidRPr="004F0664">
        <w:rPr>
          <w:rFonts w:eastAsia="Arial" w:cs="Arial"/>
          <w:color w:val="000000" w:themeColor="text1"/>
          <w:sz w:val="22"/>
          <w:szCs w:val="22"/>
          <w:lang w:val="lt-LT"/>
        </w:rPr>
        <w:t xml:space="preserve">toliau - </w:t>
      </w:r>
      <w:r w:rsidRPr="004F0664">
        <w:rPr>
          <w:rFonts w:eastAsia="Arial" w:cs="Arial"/>
          <w:b/>
          <w:bCs/>
          <w:color w:val="000000" w:themeColor="text1"/>
          <w:sz w:val="22"/>
          <w:szCs w:val="22"/>
          <w:lang w:val="lt-LT"/>
        </w:rPr>
        <w:t>ESB</w:t>
      </w:r>
      <w:r w:rsidRPr="004F0664">
        <w:rPr>
          <w:rFonts w:eastAsia="Arial" w:cs="Arial"/>
          <w:color w:val="000000" w:themeColor="text1"/>
          <w:sz w:val="22"/>
          <w:szCs w:val="22"/>
          <w:lang w:val="lt-LT"/>
        </w:rPr>
        <w:t>), išskyrus tuos atvejus, kai yra pagrįsta būtinybė integruoti sistemas tiesiogiai. Pa</w:t>
      </w:r>
      <w:r w:rsidR="00BE0CDA" w:rsidRPr="004F0664">
        <w:rPr>
          <w:rFonts w:eastAsia="Arial" w:cs="Arial"/>
          <w:color w:val="000000" w:themeColor="text1"/>
          <w:sz w:val="22"/>
          <w:szCs w:val="22"/>
          <w:lang w:val="lt-LT"/>
        </w:rPr>
        <w:t xml:space="preserve">ti </w:t>
      </w:r>
      <w:r w:rsidRPr="004F0664">
        <w:rPr>
          <w:rFonts w:eastAsia="Arial" w:cs="Arial"/>
          <w:color w:val="000000" w:themeColor="text1"/>
          <w:sz w:val="22"/>
          <w:szCs w:val="22"/>
          <w:lang w:val="lt-LT"/>
        </w:rPr>
        <w:t>ESB integracinės platform</w:t>
      </w:r>
      <w:r w:rsidR="00BE0CDA" w:rsidRPr="004F0664">
        <w:rPr>
          <w:rFonts w:eastAsia="Arial" w:cs="Arial"/>
          <w:color w:val="000000" w:themeColor="text1"/>
          <w:sz w:val="22"/>
          <w:szCs w:val="22"/>
          <w:lang w:val="lt-LT"/>
        </w:rPr>
        <w:t>a</w:t>
      </w:r>
      <w:r w:rsidRPr="004F0664">
        <w:rPr>
          <w:rFonts w:eastAsia="Arial" w:cs="Arial"/>
          <w:color w:val="000000" w:themeColor="text1"/>
          <w:sz w:val="22"/>
          <w:szCs w:val="22"/>
          <w:lang w:val="lt-LT"/>
        </w:rPr>
        <w:t xml:space="preserve"> yra Užsakovo atsakomybė ir nėra šio pirkimo apimtyje. Užsakovas taip pat yra atsakingas už integracinės platformos konfigūravimą ir vystymą (pavyzdžiui, </w:t>
      </w:r>
      <w:proofErr w:type="spellStart"/>
      <w:r w:rsidRPr="004F0664">
        <w:rPr>
          <w:rFonts w:eastAsia="Arial" w:cs="Arial"/>
          <w:color w:val="000000" w:themeColor="text1"/>
          <w:sz w:val="22"/>
          <w:szCs w:val="22"/>
          <w:lang w:val="lt-LT"/>
        </w:rPr>
        <w:t>konektorius</w:t>
      </w:r>
      <w:proofErr w:type="spellEnd"/>
      <w:r w:rsidRPr="004F0664">
        <w:rPr>
          <w:rFonts w:eastAsia="Arial" w:cs="Arial"/>
          <w:color w:val="000000" w:themeColor="text1"/>
          <w:sz w:val="22"/>
          <w:szCs w:val="22"/>
          <w:lang w:val="lt-LT"/>
        </w:rPr>
        <w:t xml:space="preserve"> į Tiekėjo sistemos standartines sąsajas). </w:t>
      </w:r>
    </w:p>
    <w:p w14:paraId="71F2A3C7" w14:textId="77777777" w:rsidR="00E1104D" w:rsidRPr="004F0664" w:rsidRDefault="00E1104D" w:rsidP="008C5836">
      <w:pPr>
        <w:pStyle w:val="ListParagraph"/>
        <w:numPr>
          <w:ilvl w:val="2"/>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Įgyvendindamas Sistemos integracines sąsajas Tiekėjas turės: </w:t>
      </w:r>
    </w:p>
    <w:p w14:paraId="3A8E3600" w14:textId="22AE2A91" w:rsidR="00E1104D" w:rsidRPr="004F0664" w:rsidRDefault="00E1104D" w:rsidP="008C5836">
      <w:pPr>
        <w:pStyle w:val="ListParagraph"/>
        <w:numPr>
          <w:ilvl w:val="3"/>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Atlikti detalią visų sąsajų</w:t>
      </w:r>
      <w:r w:rsidR="00BE0CDA" w:rsidRPr="004F0664">
        <w:rPr>
          <w:rFonts w:eastAsia="Arial" w:cs="Arial"/>
          <w:color w:val="000000" w:themeColor="text1"/>
          <w:sz w:val="22"/>
          <w:szCs w:val="22"/>
          <w:lang w:val="lt-LT"/>
        </w:rPr>
        <w:t xml:space="preserve"> ir</w:t>
      </w:r>
      <w:r w:rsidRPr="004F0664">
        <w:rPr>
          <w:rFonts w:eastAsia="Arial" w:cs="Arial"/>
          <w:color w:val="000000" w:themeColor="text1"/>
          <w:sz w:val="22"/>
          <w:szCs w:val="22"/>
          <w:lang w:val="lt-LT"/>
        </w:rPr>
        <w:t xml:space="preserve"> duomenų srautų analizę</w:t>
      </w:r>
      <w:r w:rsidR="005353D5">
        <w:rPr>
          <w:rFonts w:eastAsia="Arial" w:cs="Arial"/>
          <w:color w:val="000000" w:themeColor="text1"/>
          <w:sz w:val="22"/>
          <w:szCs w:val="22"/>
          <w:lang w:val="lt-LT"/>
        </w:rPr>
        <w:t>.</w:t>
      </w:r>
    </w:p>
    <w:p w14:paraId="7CBA6135" w14:textId="4E9988DD" w:rsidR="00E1104D" w:rsidRPr="004F0664" w:rsidRDefault="00E1104D" w:rsidP="008C5836">
      <w:pPr>
        <w:pStyle w:val="ListParagraph"/>
        <w:numPr>
          <w:ilvl w:val="3"/>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Parengti sąsajų specifikacijas</w:t>
      </w:r>
      <w:r w:rsidR="005353D5">
        <w:rPr>
          <w:rFonts w:eastAsia="Arial" w:cs="Arial"/>
          <w:color w:val="000000" w:themeColor="text1"/>
          <w:sz w:val="22"/>
          <w:szCs w:val="22"/>
          <w:lang w:val="lt-LT"/>
        </w:rPr>
        <w:t>.</w:t>
      </w:r>
    </w:p>
    <w:p w14:paraId="15302BD6" w14:textId="39E744DF" w:rsidR="00E1104D" w:rsidRPr="004F0664" w:rsidRDefault="00E1104D" w:rsidP="008C5836">
      <w:pPr>
        <w:pStyle w:val="ListParagraph"/>
        <w:numPr>
          <w:ilvl w:val="3"/>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Sukurti ir įdiegti integracinius komponentus Sistemos pusėje</w:t>
      </w:r>
      <w:r w:rsidR="005353D5">
        <w:rPr>
          <w:rFonts w:eastAsia="Arial" w:cs="Arial"/>
          <w:color w:val="000000" w:themeColor="text1"/>
          <w:sz w:val="22"/>
          <w:szCs w:val="22"/>
          <w:lang w:val="lt-LT"/>
        </w:rPr>
        <w:t>.</w:t>
      </w:r>
    </w:p>
    <w:p w14:paraId="5F332F05" w14:textId="7117E489" w:rsidR="00E1104D" w:rsidRPr="004F0664" w:rsidRDefault="00E1104D" w:rsidP="008C5836">
      <w:pPr>
        <w:pStyle w:val="ListParagraph"/>
        <w:numPr>
          <w:ilvl w:val="3"/>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Parengti sąsajos techninę dokumentaciją, kuri apimtų diegimo, administravimo, būsenos stebėjimo ir atstatymo instrukcijas</w:t>
      </w:r>
      <w:r w:rsidR="00BE0CDA" w:rsidRPr="004F0664">
        <w:rPr>
          <w:rFonts w:eastAsia="Arial" w:cs="Arial"/>
          <w:color w:val="000000" w:themeColor="text1"/>
          <w:sz w:val="22"/>
          <w:szCs w:val="22"/>
          <w:lang w:val="lt-LT"/>
        </w:rPr>
        <w:t>.</w:t>
      </w:r>
    </w:p>
    <w:p w14:paraId="699FED90" w14:textId="782FDCB6" w:rsidR="00E1104D" w:rsidRPr="004F0664" w:rsidRDefault="00E1104D" w:rsidP="008C5836">
      <w:pPr>
        <w:pStyle w:val="ListParagraph"/>
        <w:numPr>
          <w:ilvl w:val="2"/>
          <w:numId w:val="24"/>
        </w:numPr>
        <w:spacing w:after="0"/>
        <w:ind w:left="391" w:hanging="391"/>
        <w:jc w:val="both"/>
        <w:rPr>
          <w:rFonts w:eastAsia="Arial" w:cs="Arial"/>
          <w:color w:val="000000" w:themeColor="text1"/>
          <w:sz w:val="22"/>
          <w:szCs w:val="22"/>
          <w:lang w:val="lt-LT"/>
        </w:rPr>
      </w:pPr>
      <w:r w:rsidRPr="004F0664">
        <w:rPr>
          <w:rFonts w:eastAsia="Arial" w:cs="Arial"/>
          <w:color w:val="000000" w:themeColor="text1"/>
          <w:sz w:val="22"/>
          <w:szCs w:val="22"/>
          <w:lang w:val="lt-LT"/>
        </w:rPr>
        <w:t>Už integracinių sąsajų įgyvendinimą kitų Užsakovo sistemų pusėje atsakingas Užsakovas.</w:t>
      </w:r>
    </w:p>
    <w:p w14:paraId="6462ECB2" w14:textId="77777777" w:rsidR="0025281E" w:rsidRPr="004F0664" w:rsidRDefault="0025281E" w:rsidP="0025281E">
      <w:pPr>
        <w:pStyle w:val="xx"/>
        <w:numPr>
          <w:ilvl w:val="1"/>
          <w:numId w:val="24"/>
        </w:numPr>
        <w:rPr>
          <w:sz w:val="22"/>
          <w:szCs w:val="22"/>
        </w:rPr>
      </w:pPr>
      <w:r w:rsidRPr="004F0664">
        <w:rPr>
          <w:sz w:val="22"/>
          <w:szCs w:val="22"/>
        </w:rPr>
        <w:t>Reikalavimai intelektinei nuosavybei</w:t>
      </w:r>
    </w:p>
    <w:p w14:paraId="0624039D" w14:textId="7E50A4A5" w:rsidR="0025281E"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 xml:space="preserve">Visų, Sutarties galiojimo metu, sukurtų taikomųjų sprendimų programinis kodas, sukurtas Užsakovui (Užsakovo Užsakymu), šio kodo modifikavimo, vystymo bei platinimo </w:t>
      </w:r>
      <w:r w:rsidR="00407C73" w:rsidRPr="004F0664">
        <w:rPr>
          <w:b w:val="0"/>
          <w:bCs w:val="0"/>
          <w:sz w:val="22"/>
          <w:szCs w:val="22"/>
        </w:rPr>
        <w:t xml:space="preserve">LTG </w:t>
      </w:r>
      <w:r w:rsidRPr="004F0664">
        <w:rPr>
          <w:b w:val="0"/>
          <w:bCs w:val="0"/>
          <w:sz w:val="22"/>
          <w:szCs w:val="22"/>
        </w:rPr>
        <w:t>teisės turi būti perduoti Užsakovui.</w:t>
      </w:r>
    </w:p>
    <w:p w14:paraId="1CF161BF" w14:textId="63707291" w:rsidR="0025281E"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Licencijuojamos standartinės programinės įrangos turtinės teisės bei programinis kodas yra Tiekėjo (arba trečių šalių gamintojų) nuosavybė. Skyriaus 3.</w:t>
      </w:r>
      <w:r w:rsidR="00407C73" w:rsidRPr="004F0664">
        <w:rPr>
          <w:b w:val="0"/>
          <w:bCs w:val="0"/>
          <w:sz w:val="22"/>
          <w:szCs w:val="22"/>
        </w:rPr>
        <w:t>7</w:t>
      </w:r>
      <w:r w:rsidRPr="004F0664">
        <w:rPr>
          <w:b w:val="0"/>
          <w:bCs w:val="0"/>
          <w:sz w:val="22"/>
          <w:szCs w:val="22"/>
        </w:rPr>
        <w:t xml:space="preserve">. </w:t>
      </w:r>
      <w:r w:rsidR="004F3D12" w:rsidRPr="004F0664">
        <w:rPr>
          <w:b w:val="0"/>
          <w:bCs w:val="0"/>
          <w:sz w:val="22"/>
          <w:szCs w:val="22"/>
        </w:rPr>
        <w:t>„</w:t>
      </w:r>
      <w:r w:rsidRPr="004F0664">
        <w:rPr>
          <w:b w:val="0"/>
          <w:bCs w:val="0"/>
          <w:sz w:val="22"/>
          <w:szCs w:val="22"/>
        </w:rPr>
        <w:t>Reikalavimai intelektinei nuosavybei” reikalavimai taikomi tik Sutarties metu, Užsakovo užsakymu sukurtai programinei įrangai bei jos dalims.</w:t>
      </w:r>
    </w:p>
    <w:p w14:paraId="0F21B3AC" w14:textId="77777777" w:rsidR="0025281E"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Tiekėjas įsipareigoja sugeneruoti ir pateikti išeities kodų (</w:t>
      </w:r>
      <w:proofErr w:type="spellStart"/>
      <w:r w:rsidRPr="004F0664">
        <w:rPr>
          <w:b w:val="0"/>
          <w:bCs w:val="0"/>
          <w:sz w:val="22"/>
          <w:szCs w:val="22"/>
        </w:rPr>
        <w:t>ang</w:t>
      </w:r>
      <w:proofErr w:type="spellEnd"/>
      <w:r w:rsidRPr="004F0664">
        <w:rPr>
          <w:b w:val="0"/>
          <w:bCs w:val="0"/>
          <w:sz w:val="22"/>
          <w:szCs w:val="22"/>
        </w:rPr>
        <w:t xml:space="preserve">. </w:t>
      </w:r>
      <w:proofErr w:type="spellStart"/>
      <w:r w:rsidRPr="004F0664">
        <w:rPr>
          <w:b w:val="0"/>
          <w:bCs w:val="0"/>
          <w:sz w:val="22"/>
          <w:szCs w:val="22"/>
        </w:rPr>
        <w:t>source</w:t>
      </w:r>
      <w:proofErr w:type="spellEnd"/>
      <w:r w:rsidRPr="004F0664">
        <w:rPr>
          <w:b w:val="0"/>
          <w:bCs w:val="0"/>
          <w:sz w:val="22"/>
          <w:szCs w:val="22"/>
        </w:rPr>
        <w:t xml:space="preserve"> </w:t>
      </w:r>
      <w:proofErr w:type="spellStart"/>
      <w:r w:rsidRPr="004F0664">
        <w:rPr>
          <w:b w:val="0"/>
          <w:bCs w:val="0"/>
          <w:sz w:val="22"/>
          <w:szCs w:val="22"/>
        </w:rPr>
        <w:t>code</w:t>
      </w:r>
      <w:proofErr w:type="spellEnd"/>
      <w:r w:rsidRPr="004F0664">
        <w:rPr>
          <w:b w:val="0"/>
          <w:bCs w:val="0"/>
          <w:sz w:val="22"/>
          <w:szCs w:val="22"/>
        </w:rPr>
        <w:t xml:space="preserve">) saugyklą ir ją pastoviai atnaujinti po atliktų Sistemos tobulinimų/keitimų/vystymų. </w:t>
      </w:r>
    </w:p>
    <w:p w14:paraId="1E17F383" w14:textId="77777777" w:rsidR="00A737E7"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 xml:space="preserve">Visos teisės, įskaitant autorių turtines teises bei nuosavybės teises, į </w:t>
      </w:r>
      <w:r w:rsidR="00A737E7" w:rsidRPr="004F0664">
        <w:rPr>
          <w:b w:val="0"/>
          <w:bCs w:val="0"/>
          <w:sz w:val="22"/>
          <w:szCs w:val="22"/>
        </w:rPr>
        <w:t>V</w:t>
      </w:r>
      <w:r w:rsidRPr="004F0664">
        <w:rPr>
          <w:b w:val="0"/>
          <w:bCs w:val="0"/>
          <w:sz w:val="22"/>
          <w:szCs w:val="22"/>
        </w:rPr>
        <w:t xml:space="preserve">ystymo paslaugų teikimo metu sukurtus autorių teisių objektus, yra perduodamos Užsakovui nuo atliktų </w:t>
      </w:r>
      <w:r w:rsidR="00A737E7" w:rsidRPr="004F0664">
        <w:rPr>
          <w:b w:val="0"/>
          <w:bCs w:val="0"/>
          <w:sz w:val="22"/>
          <w:szCs w:val="22"/>
        </w:rPr>
        <w:t>V</w:t>
      </w:r>
      <w:r w:rsidRPr="004F0664">
        <w:rPr>
          <w:b w:val="0"/>
          <w:bCs w:val="0"/>
          <w:sz w:val="22"/>
          <w:szCs w:val="22"/>
        </w:rPr>
        <w:t>ystymo paslaugų perdavimo-priėmimo akto pasirašymo momento. Tiekėjas, perduodamas Vystymo paslaugų teikimo metu sukurtus autorių teisių objektus, kartu Užsakovui perduoda nuosavybės teisę bei visas teisės aktuose numatytas autorių turtines teises į perduodamus autorių teisių objektus, įskaitant teisę savo nuožiūra viešai juos (jų sudedamąsias dalis) demonstruoti, platinti parduodant, nuomojant, kitaip perduodant nuosavybėn arba kitaip juos valdyti ir naudoti (įskaitant teisę savo nuožiūra naudoti atskiras autorių teisų objektų dalis savo veikloje).</w:t>
      </w:r>
    </w:p>
    <w:p w14:paraId="719B0861" w14:textId="1B01A2CF" w:rsidR="00A737E7"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 xml:space="preserve">Užsakovui perduotos autorinės teisės galioja tiek Lietuvoje, tiek ir užsienyje. Užsakovas be jokių papildomų mokėjimų turi teisę naudotis Sutarties pagrindu sukurtais autorių teisių objektais tiek Lietuvoje, tiek ir užsienyje. Turtinės autorių teisės į </w:t>
      </w:r>
      <w:r w:rsidR="002737B1" w:rsidRPr="004F0664">
        <w:rPr>
          <w:b w:val="0"/>
          <w:bCs w:val="0"/>
          <w:sz w:val="22"/>
          <w:szCs w:val="22"/>
        </w:rPr>
        <w:t>V</w:t>
      </w:r>
      <w:r w:rsidRPr="004F0664">
        <w:rPr>
          <w:b w:val="0"/>
          <w:bCs w:val="0"/>
          <w:sz w:val="22"/>
          <w:szCs w:val="22"/>
        </w:rPr>
        <w:t>ystymo paslaugų teikimo metu sukurtus autorių teisių objektus Užsakovui perduodamos neterminuotai, visam teisės aktuose nustatytam autorių turtinių teisių galiojimo laikotarpiui.</w:t>
      </w:r>
    </w:p>
    <w:p w14:paraId="4D42E5F7" w14:textId="03D6B56A" w:rsidR="00A737E7"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 xml:space="preserve">Užsakovas turi teisę savo nuožiūra be jokių apribojimų neterminuotai naudoti </w:t>
      </w:r>
      <w:r w:rsidR="00AF7E5C" w:rsidRPr="004F0664">
        <w:rPr>
          <w:b w:val="0"/>
          <w:bCs w:val="0"/>
          <w:sz w:val="22"/>
          <w:szCs w:val="22"/>
        </w:rPr>
        <w:t>V</w:t>
      </w:r>
      <w:r w:rsidRPr="004F0664">
        <w:rPr>
          <w:b w:val="0"/>
          <w:bCs w:val="0"/>
          <w:sz w:val="22"/>
          <w:szCs w:val="22"/>
        </w:rPr>
        <w:t xml:space="preserve">ystymo paslaugų teikimo metu sukurtus autorių teisių objektus ar </w:t>
      </w:r>
      <w:r w:rsidR="00AF7E5C" w:rsidRPr="004F0664">
        <w:rPr>
          <w:b w:val="0"/>
          <w:bCs w:val="0"/>
          <w:sz w:val="22"/>
          <w:szCs w:val="22"/>
        </w:rPr>
        <w:t>V</w:t>
      </w:r>
      <w:r w:rsidRPr="004F0664">
        <w:rPr>
          <w:b w:val="0"/>
          <w:bCs w:val="0"/>
          <w:sz w:val="22"/>
          <w:szCs w:val="22"/>
        </w:rPr>
        <w:t xml:space="preserve">ystymo paslaugų rezultatus Užsakovo bei su juo susijusių asmenų </w:t>
      </w:r>
      <w:r w:rsidR="00B92E75" w:rsidRPr="004F0664">
        <w:rPr>
          <w:b w:val="0"/>
          <w:bCs w:val="0"/>
          <w:sz w:val="22"/>
          <w:szCs w:val="22"/>
        </w:rPr>
        <w:t>LTG</w:t>
      </w:r>
      <w:r w:rsidRPr="004F0664">
        <w:rPr>
          <w:b w:val="0"/>
          <w:bCs w:val="0"/>
          <w:sz w:val="22"/>
          <w:szCs w:val="22"/>
        </w:rPr>
        <w:t xml:space="preserve"> ir</w:t>
      </w:r>
      <w:r w:rsidR="00B92E75" w:rsidRPr="004F0664">
        <w:rPr>
          <w:b w:val="0"/>
          <w:bCs w:val="0"/>
          <w:sz w:val="22"/>
          <w:szCs w:val="22"/>
        </w:rPr>
        <w:t xml:space="preserve"> (</w:t>
      </w:r>
      <w:r w:rsidRPr="004F0664">
        <w:rPr>
          <w:b w:val="0"/>
          <w:bCs w:val="0"/>
          <w:sz w:val="22"/>
          <w:szCs w:val="22"/>
        </w:rPr>
        <w:t>ar</w:t>
      </w:r>
      <w:r w:rsidR="00B92E75" w:rsidRPr="004F0664">
        <w:rPr>
          <w:b w:val="0"/>
          <w:bCs w:val="0"/>
          <w:sz w:val="22"/>
          <w:szCs w:val="22"/>
        </w:rPr>
        <w:t>ba)</w:t>
      </w:r>
      <w:r w:rsidRPr="004F0664">
        <w:rPr>
          <w:b w:val="0"/>
          <w:bCs w:val="0"/>
          <w:sz w:val="22"/>
          <w:szCs w:val="22"/>
        </w:rPr>
        <w:t xml:space="preserve"> Užsakovo tiesiogiai ar netiesiogiai kontroliuojamos bendrovės vykdomos veiklos bei kitais tikslais.</w:t>
      </w:r>
    </w:p>
    <w:p w14:paraId="33C0503F" w14:textId="5321AE12" w:rsidR="00A737E7"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 xml:space="preserve">Jeigu </w:t>
      </w:r>
      <w:r w:rsidR="00A737E7" w:rsidRPr="004F0664">
        <w:rPr>
          <w:b w:val="0"/>
          <w:bCs w:val="0"/>
          <w:sz w:val="22"/>
          <w:szCs w:val="22"/>
        </w:rPr>
        <w:t>V</w:t>
      </w:r>
      <w:r w:rsidRPr="004F0664">
        <w:rPr>
          <w:b w:val="0"/>
          <w:bCs w:val="0"/>
          <w:sz w:val="22"/>
          <w:szCs w:val="22"/>
        </w:rPr>
        <w:t xml:space="preserve">ystymo paslaugų teikimo metu autorių teisių objektams sukurti Tiekėjas naudoja kitų autorių kūrinius/Paslaugų teikimo metu numatytiems autorių teisių objektams sukurti Paslaugų </w:t>
      </w:r>
      <w:r w:rsidR="0008165D" w:rsidRPr="004F0664">
        <w:rPr>
          <w:b w:val="0"/>
          <w:bCs w:val="0"/>
          <w:sz w:val="22"/>
          <w:szCs w:val="22"/>
        </w:rPr>
        <w:t>Tie</w:t>
      </w:r>
      <w:r w:rsidRPr="004F0664">
        <w:rPr>
          <w:b w:val="0"/>
          <w:bCs w:val="0"/>
          <w:sz w:val="22"/>
          <w:szCs w:val="22"/>
        </w:rPr>
        <w:t xml:space="preserve">kėjo pasitelkiami kiti asmenys, Paslaugų </w:t>
      </w:r>
      <w:r w:rsidR="00B92E75" w:rsidRPr="004F0664">
        <w:rPr>
          <w:b w:val="0"/>
          <w:bCs w:val="0"/>
          <w:sz w:val="22"/>
          <w:szCs w:val="22"/>
        </w:rPr>
        <w:t>T</w:t>
      </w:r>
      <w:r w:rsidR="0008165D" w:rsidRPr="004F0664">
        <w:rPr>
          <w:b w:val="0"/>
          <w:bCs w:val="0"/>
          <w:sz w:val="22"/>
          <w:szCs w:val="22"/>
        </w:rPr>
        <w:t>ie</w:t>
      </w:r>
      <w:r w:rsidRPr="004F0664">
        <w:rPr>
          <w:b w:val="0"/>
          <w:bCs w:val="0"/>
          <w:sz w:val="22"/>
          <w:szCs w:val="22"/>
        </w:rPr>
        <w:t xml:space="preserve">kėjas yra visiškai atsakingas tiek Užsakovui, tiek ir asmenims už jų kūrinių bei kitos medžiagos, skirtos </w:t>
      </w:r>
      <w:r w:rsidR="00A737E7" w:rsidRPr="004F0664">
        <w:rPr>
          <w:b w:val="0"/>
          <w:bCs w:val="0"/>
          <w:sz w:val="22"/>
          <w:szCs w:val="22"/>
        </w:rPr>
        <w:t>V</w:t>
      </w:r>
      <w:r w:rsidRPr="004F0664">
        <w:rPr>
          <w:b w:val="0"/>
          <w:bCs w:val="0"/>
          <w:sz w:val="22"/>
          <w:szCs w:val="22"/>
        </w:rPr>
        <w:t xml:space="preserve">ystymo paslaugų teikimo metu numatytiems autorių teisių objektams gaminti (sukurti), naudojimo bei perdavimo Užsakovui teisėtumą. Tiekėjas prisiima atsakomybę už pretenzijas ar ieškinius, kylančius iš santykių su autoriais bei kitais trečiaisiais asmenimis dėl autorių teisių pažeidimo, susijusio su </w:t>
      </w:r>
      <w:r w:rsidR="00A737E7" w:rsidRPr="004F0664">
        <w:rPr>
          <w:b w:val="0"/>
          <w:bCs w:val="0"/>
          <w:sz w:val="22"/>
          <w:szCs w:val="22"/>
        </w:rPr>
        <w:t>V</w:t>
      </w:r>
      <w:r w:rsidRPr="004F0664">
        <w:rPr>
          <w:b w:val="0"/>
          <w:bCs w:val="0"/>
          <w:sz w:val="22"/>
          <w:szCs w:val="22"/>
        </w:rPr>
        <w:t>ystymo paslaugų teikimo metu Užsakovui perduodamais autorių teisių objektais ir įsipareigoja atlyginti Užsakovui jo dėl to turėtus nuostolius.</w:t>
      </w:r>
    </w:p>
    <w:p w14:paraId="42AF4BB4" w14:textId="571DF2C1" w:rsidR="00B11EF1" w:rsidRPr="004F0664" w:rsidRDefault="0025281E" w:rsidP="008C5836">
      <w:pPr>
        <w:pStyle w:val="xx"/>
        <w:numPr>
          <w:ilvl w:val="2"/>
          <w:numId w:val="24"/>
        </w:numPr>
        <w:spacing w:line="240" w:lineRule="auto"/>
        <w:ind w:left="391" w:hanging="391"/>
        <w:rPr>
          <w:b w:val="0"/>
          <w:bCs w:val="0"/>
          <w:sz w:val="22"/>
          <w:szCs w:val="22"/>
        </w:rPr>
      </w:pPr>
      <w:r w:rsidRPr="004F0664">
        <w:rPr>
          <w:b w:val="0"/>
          <w:bCs w:val="0"/>
          <w:sz w:val="22"/>
          <w:szCs w:val="22"/>
        </w:rPr>
        <w:t xml:space="preserve">Paslaugų </w:t>
      </w:r>
      <w:r w:rsidR="0008165D" w:rsidRPr="004F0664">
        <w:rPr>
          <w:b w:val="0"/>
          <w:bCs w:val="0"/>
          <w:sz w:val="22"/>
          <w:szCs w:val="22"/>
        </w:rPr>
        <w:t>Tie</w:t>
      </w:r>
      <w:r w:rsidRPr="004F0664">
        <w:rPr>
          <w:b w:val="0"/>
          <w:bCs w:val="0"/>
          <w:sz w:val="22"/>
          <w:szCs w:val="22"/>
        </w:rPr>
        <w:t>kėjas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(arba) bet kokiu kitu būdu naudotis teisės aktuose nustatytomis autoriaus turtinėmis teisėmis į sutarties pagrindu sukurtus autorių teisių objektus (įskaitant jų darbinius variantus).</w:t>
      </w:r>
    </w:p>
    <w:p w14:paraId="1CE1826F" w14:textId="77777777" w:rsidR="006F326A" w:rsidRPr="004F0664" w:rsidRDefault="006F326A" w:rsidP="006F326A">
      <w:pPr>
        <w:pStyle w:val="xx"/>
        <w:ind w:left="1146" w:firstLine="0"/>
        <w:rPr>
          <w:b w:val="0"/>
          <w:bCs w:val="0"/>
          <w:sz w:val="22"/>
          <w:szCs w:val="22"/>
        </w:rPr>
      </w:pPr>
    </w:p>
    <w:p w14:paraId="48418C04" w14:textId="77777777" w:rsidR="00F56E9C" w:rsidRPr="004F0664" w:rsidRDefault="00F56E9C" w:rsidP="00F56E9C">
      <w:pPr>
        <w:pStyle w:val="xx"/>
        <w:numPr>
          <w:ilvl w:val="1"/>
          <w:numId w:val="24"/>
        </w:numPr>
        <w:rPr>
          <w:b w:val="0"/>
          <w:bCs w:val="0"/>
          <w:sz w:val="22"/>
          <w:szCs w:val="22"/>
        </w:rPr>
      </w:pPr>
      <w:r w:rsidRPr="004F0664">
        <w:rPr>
          <w:sz w:val="22"/>
          <w:szCs w:val="22"/>
        </w:rPr>
        <w:t>Reikalavimai veiklos tęstinumo planui</w:t>
      </w:r>
    </w:p>
    <w:p w14:paraId="1621784D" w14:textId="59D2C90D" w:rsidR="00F56E9C" w:rsidRPr="004F0664" w:rsidRDefault="00F56E9C" w:rsidP="005A0DB2">
      <w:pPr>
        <w:pStyle w:val="xx"/>
        <w:numPr>
          <w:ilvl w:val="2"/>
          <w:numId w:val="24"/>
        </w:numPr>
        <w:spacing w:line="240" w:lineRule="auto"/>
        <w:ind w:left="391" w:hanging="391"/>
        <w:rPr>
          <w:b w:val="0"/>
          <w:bCs w:val="0"/>
          <w:sz w:val="22"/>
          <w:szCs w:val="22"/>
        </w:rPr>
      </w:pPr>
      <w:r w:rsidRPr="004F0664">
        <w:rPr>
          <w:b w:val="0"/>
          <w:bCs w:val="0"/>
          <w:sz w:val="22"/>
          <w:szCs w:val="22"/>
        </w:rPr>
        <w:lastRenderedPageBreak/>
        <w:t xml:space="preserve">Veiklos tęstinumo plane </w:t>
      </w:r>
      <w:r w:rsidR="00DB7F6A" w:rsidRPr="004F0664">
        <w:rPr>
          <w:b w:val="0"/>
          <w:bCs w:val="0"/>
          <w:sz w:val="22"/>
          <w:szCs w:val="22"/>
        </w:rPr>
        <w:t xml:space="preserve">(toliau – </w:t>
      </w:r>
      <w:r w:rsidR="00DB7F6A" w:rsidRPr="004F0664">
        <w:rPr>
          <w:sz w:val="22"/>
          <w:szCs w:val="22"/>
        </w:rPr>
        <w:t>Planas</w:t>
      </w:r>
      <w:r w:rsidR="00DB7F6A" w:rsidRPr="004F0664">
        <w:rPr>
          <w:b w:val="0"/>
          <w:bCs w:val="0"/>
          <w:sz w:val="22"/>
          <w:szCs w:val="22"/>
        </w:rPr>
        <w:t xml:space="preserve">) </w:t>
      </w:r>
      <w:r w:rsidRPr="004F0664">
        <w:rPr>
          <w:b w:val="0"/>
          <w:bCs w:val="0"/>
          <w:sz w:val="22"/>
          <w:szCs w:val="22"/>
        </w:rPr>
        <w:t>turi būti:</w:t>
      </w:r>
    </w:p>
    <w:p w14:paraId="50E7BED4" w14:textId="6F06DCC6"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Atsarginis duomenų išsaugojimo mechanizmas</w:t>
      </w:r>
      <w:r w:rsidR="001158A5" w:rsidRPr="004F0664">
        <w:rPr>
          <w:b w:val="0"/>
          <w:bCs w:val="0"/>
          <w:sz w:val="22"/>
          <w:szCs w:val="22"/>
        </w:rPr>
        <w:t>.</w:t>
      </w:r>
    </w:p>
    <w:p w14:paraId="432195EF" w14:textId="755080D4"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Duomenų išdavimo forma ir sąlygos nutraukus Sutartį</w:t>
      </w:r>
      <w:r w:rsidR="001158A5" w:rsidRPr="004F0664">
        <w:rPr>
          <w:b w:val="0"/>
          <w:bCs w:val="0"/>
          <w:sz w:val="22"/>
          <w:szCs w:val="22"/>
        </w:rPr>
        <w:t>.</w:t>
      </w:r>
    </w:p>
    <w:p w14:paraId="16D968B6" w14:textId="2C6B2A3F"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Atsakingi asmenys už perdavimą</w:t>
      </w:r>
      <w:r w:rsidR="001158A5" w:rsidRPr="004F0664">
        <w:rPr>
          <w:b w:val="0"/>
          <w:bCs w:val="0"/>
          <w:sz w:val="22"/>
          <w:szCs w:val="22"/>
        </w:rPr>
        <w:t>.</w:t>
      </w:r>
    </w:p>
    <w:p w14:paraId="583F9EFE" w14:textId="264075A6"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Mokymų ir dokumentacijos paketas naujam tiekėjui</w:t>
      </w:r>
      <w:r w:rsidR="001158A5" w:rsidRPr="004F0664">
        <w:rPr>
          <w:b w:val="0"/>
          <w:bCs w:val="0"/>
          <w:sz w:val="22"/>
          <w:szCs w:val="22"/>
        </w:rPr>
        <w:t>.</w:t>
      </w:r>
    </w:p>
    <w:p w14:paraId="54E44247" w14:textId="11EE3514"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Sąrašas ir tvarkaraštis Užsakovo ir Tiekėjo veiklų, kurias Sutarties Šalys privalo vykdyti Plano valdymo laikotarpiu</w:t>
      </w:r>
      <w:r w:rsidR="001158A5" w:rsidRPr="004F0664">
        <w:rPr>
          <w:b w:val="0"/>
          <w:bCs w:val="0"/>
          <w:sz w:val="22"/>
          <w:szCs w:val="22"/>
        </w:rPr>
        <w:t>.</w:t>
      </w:r>
    </w:p>
    <w:p w14:paraId="421616DB" w14:textId="7BDC66C4"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Visa informacija</w:t>
      </w:r>
      <w:r w:rsidR="00442A12" w:rsidRPr="004F0664">
        <w:rPr>
          <w:b w:val="0"/>
          <w:bCs w:val="0"/>
          <w:sz w:val="22"/>
          <w:szCs w:val="22"/>
        </w:rPr>
        <w:t xml:space="preserve"> ir</w:t>
      </w:r>
      <w:r w:rsidR="00AC16F7" w:rsidRPr="004F0664">
        <w:rPr>
          <w:b w:val="0"/>
          <w:bCs w:val="0"/>
          <w:sz w:val="22"/>
          <w:szCs w:val="22"/>
        </w:rPr>
        <w:t xml:space="preserve"> </w:t>
      </w:r>
      <w:r w:rsidRPr="004F0664">
        <w:rPr>
          <w:b w:val="0"/>
          <w:bCs w:val="0"/>
          <w:sz w:val="22"/>
          <w:szCs w:val="22"/>
        </w:rPr>
        <w:t>duomenys apie Užsakovo prievoles sėkmingam Plano įgyvendinimui</w:t>
      </w:r>
      <w:r w:rsidR="008012B2">
        <w:rPr>
          <w:b w:val="0"/>
          <w:bCs w:val="0"/>
          <w:sz w:val="22"/>
          <w:szCs w:val="22"/>
        </w:rPr>
        <w:t>.</w:t>
      </w:r>
    </w:p>
    <w:p w14:paraId="2BDB076C" w14:textId="2D91DBBC"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Kita informacija</w:t>
      </w:r>
      <w:r w:rsidR="00442A12" w:rsidRPr="004F0664">
        <w:rPr>
          <w:b w:val="0"/>
          <w:bCs w:val="0"/>
          <w:sz w:val="22"/>
          <w:szCs w:val="22"/>
        </w:rPr>
        <w:t xml:space="preserve"> ir</w:t>
      </w:r>
      <w:r w:rsidR="00AC16F7" w:rsidRPr="004F0664">
        <w:rPr>
          <w:b w:val="0"/>
          <w:bCs w:val="0"/>
          <w:sz w:val="22"/>
          <w:szCs w:val="22"/>
        </w:rPr>
        <w:t xml:space="preserve"> </w:t>
      </w:r>
      <w:r w:rsidRPr="004F0664">
        <w:rPr>
          <w:b w:val="0"/>
          <w:bCs w:val="0"/>
          <w:sz w:val="22"/>
          <w:szCs w:val="22"/>
        </w:rPr>
        <w:t>duomenys, kuri(-</w:t>
      </w:r>
      <w:proofErr w:type="spellStart"/>
      <w:r w:rsidRPr="004F0664">
        <w:rPr>
          <w:b w:val="0"/>
          <w:bCs w:val="0"/>
          <w:sz w:val="22"/>
          <w:szCs w:val="22"/>
        </w:rPr>
        <w:t>ie</w:t>
      </w:r>
      <w:proofErr w:type="spellEnd"/>
      <w:r w:rsidRPr="004F0664">
        <w:rPr>
          <w:b w:val="0"/>
          <w:bCs w:val="0"/>
          <w:sz w:val="22"/>
          <w:szCs w:val="22"/>
        </w:rPr>
        <w:t xml:space="preserve">), sutarties Šalių manymu, yra reikalinga(-i) Plano sėkmingam vykdymui. </w:t>
      </w:r>
    </w:p>
    <w:p w14:paraId="431FB0E2" w14:textId="1AA1DA73" w:rsidR="00F56E9C" w:rsidRPr="004F0664" w:rsidRDefault="00F56E9C" w:rsidP="005A0DB2">
      <w:pPr>
        <w:pStyle w:val="xx"/>
        <w:numPr>
          <w:ilvl w:val="2"/>
          <w:numId w:val="24"/>
        </w:numPr>
        <w:spacing w:line="240" w:lineRule="auto"/>
        <w:ind w:left="391" w:hanging="391"/>
        <w:rPr>
          <w:b w:val="0"/>
          <w:bCs w:val="0"/>
          <w:sz w:val="22"/>
          <w:szCs w:val="22"/>
        </w:rPr>
      </w:pPr>
      <w:r w:rsidRPr="004F0664">
        <w:rPr>
          <w:b w:val="0"/>
          <w:bCs w:val="0"/>
          <w:sz w:val="22"/>
          <w:szCs w:val="22"/>
        </w:rPr>
        <w:t>Tiekėjas užtikrina žemiau nurodytų dokumentų</w:t>
      </w:r>
      <w:r w:rsidR="00442A12" w:rsidRPr="004F0664">
        <w:rPr>
          <w:b w:val="0"/>
          <w:bCs w:val="0"/>
          <w:sz w:val="22"/>
          <w:szCs w:val="22"/>
        </w:rPr>
        <w:t xml:space="preserve"> ir</w:t>
      </w:r>
      <w:r w:rsidR="00AC16F7" w:rsidRPr="004F0664">
        <w:rPr>
          <w:b w:val="0"/>
          <w:bCs w:val="0"/>
          <w:sz w:val="22"/>
          <w:szCs w:val="22"/>
        </w:rPr>
        <w:t xml:space="preserve"> </w:t>
      </w:r>
      <w:r w:rsidRPr="004F0664">
        <w:rPr>
          <w:b w:val="0"/>
          <w:bCs w:val="0"/>
          <w:sz w:val="22"/>
          <w:szCs w:val="22"/>
        </w:rPr>
        <w:t>informacijos perdavimą Užsakovui:</w:t>
      </w:r>
    </w:p>
    <w:p w14:paraId="2FC1364C" w14:textId="127368FE"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Visi Užsakovo duomenys</w:t>
      </w:r>
      <w:r w:rsidR="00442A12" w:rsidRPr="004F0664">
        <w:rPr>
          <w:b w:val="0"/>
          <w:bCs w:val="0"/>
          <w:sz w:val="22"/>
          <w:szCs w:val="22"/>
        </w:rPr>
        <w:t xml:space="preserve"> ir</w:t>
      </w:r>
      <w:r w:rsidR="00AC16F7" w:rsidRPr="004F0664">
        <w:rPr>
          <w:b w:val="0"/>
          <w:bCs w:val="0"/>
          <w:sz w:val="22"/>
          <w:szCs w:val="22"/>
        </w:rPr>
        <w:t xml:space="preserve"> </w:t>
      </w:r>
      <w:r w:rsidRPr="004F0664">
        <w:rPr>
          <w:b w:val="0"/>
          <w:bCs w:val="0"/>
          <w:sz w:val="22"/>
          <w:szCs w:val="22"/>
        </w:rPr>
        <w:t>informacija, kurie(-i) buvo pateikti vykdant Sutartį</w:t>
      </w:r>
      <w:r w:rsidR="001158A5" w:rsidRPr="004F0664">
        <w:rPr>
          <w:b w:val="0"/>
          <w:bCs w:val="0"/>
          <w:sz w:val="22"/>
          <w:szCs w:val="22"/>
        </w:rPr>
        <w:t>.</w:t>
      </w:r>
    </w:p>
    <w:p w14:paraId="7E6F58FB" w14:textId="13329976"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Duomenys</w:t>
      </w:r>
      <w:r w:rsidR="00442A12" w:rsidRPr="004F0664">
        <w:rPr>
          <w:b w:val="0"/>
          <w:bCs w:val="0"/>
          <w:sz w:val="22"/>
          <w:szCs w:val="22"/>
        </w:rPr>
        <w:t xml:space="preserve"> ir </w:t>
      </w:r>
      <w:r w:rsidRPr="004F0664">
        <w:rPr>
          <w:b w:val="0"/>
          <w:bCs w:val="0"/>
          <w:sz w:val="22"/>
          <w:szCs w:val="22"/>
        </w:rPr>
        <w:t>informacija, kurių(-</w:t>
      </w:r>
      <w:proofErr w:type="spellStart"/>
      <w:r w:rsidRPr="004F0664">
        <w:rPr>
          <w:b w:val="0"/>
          <w:bCs w:val="0"/>
          <w:sz w:val="22"/>
          <w:szCs w:val="22"/>
        </w:rPr>
        <w:t>ios</w:t>
      </w:r>
      <w:proofErr w:type="spellEnd"/>
      <w:r w:rsidRPr="004F0664">
        <w:rPr>
          <w:b w:val="0"/>
          <w:bCs w:val="0"/>
          <w:sz w:val="22"/>
          <w:szCs w:val="22"/>
        </w:rPr>
        <w:t xml:space="preserve">) gali prireikti Sistemos </w:t>
      </w:r>
      <w:r w:rsidR="00442A12" w:rsidRPr="004F0664">
        <w:rPr>
          <w:b w:val="0"/>
          <w:bCs w:val="0"/>
          <w:sz w:val="22"/>
          <w:szCs w:val="22"/>
        </w:rPr>
        <w:t xml:space="preserve">Paslaugų </w:t>
      </w:r>
      <w:r w:rsidRPr="004F0664">
        <w:rPr>
          <w:b w:val="0"/>
          <w:bCs w:val="0"/>
          <w:sz w:val="22"/>
          <w:szCs w:val="22"/>
        </w:rPr>
        <w:t xml:space="preserve">tęstinumui užtikrinti bei užtikrinti, kad Užsakovas arba </w:t>
      </w:r>
      <w:r w:rsidR="00AC16F7" w:rsidRPr="004F0664">
        <w:rPr>
          <w:b w:val="0"/>
          <w:bCs w:val="0"/>
          <w:sz w:val="22"/>
          <w:szCs w:val="22"/>
        </w:rPr>
        <w:t>kitas t</w:t>
      </w:r>
      <w:r w:rsidRPr="004F0664">
        <w:rPr>
          <w:b w:val="0"/>
          <w:bCs w:val="0"/>
          <w:sz w:val="22"/>
          <w:szCs w:val="22"/>
        </w:rPr>
        <w:t xml:space="preserve">iekėjas sklandžiai, nepertraukiamai perimtų vykdymui Sistemos </w:t>
      </w:r>
      <w:r w:rsidR="00442A12" w:rsidRPr="004F0664">
        <w:rPr>
          <w:b w:val="0"/>
          <w:bCs w:val="0"/>
          <w:sz w:val="22"/>
          <w:szCs w:val="22"/>
        </w:rPr>
        <w:t>teikimo P</w:t>
      </w:r>
      <w:r w:rsidRPr="004F0664">
        <w:rPr>
          <w:b w:val="0"/>
          <w:bCs w:val="0"/>
          <w:sz w:val="22"/>
          <w:szCs w:val="22"/>
        </w:rPr>
        <w:t>aslaugas</w:t>
      </w:r>
      <w:r w:rsidR="001158A5" w:rsidRPr="004F0664">
        <w:rPr>
          <w:b w:val="0"/>
          <w:bCs w:val="0"/>
          <w:sz w:val="22"/>
          <w:szCs w:val="22"/>
        </w:rPr>
        <w:t>.</w:t>
      </w:r>
    </w:p>
    <w:p w14:paraId="6BC2115C" w14:textId="51B904B1"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Duomenų</w:t>
      </w:r>
      <w:r w:rsidR="00442A12" w:rsidRPr="004F0664">
        <w:rPr>
          <w:b w:val="0"/>
          <w:bCs w:val="0"/>
          <w:sz w:val="22"/>
          <w:szCs w:val="22"/>
        </w:rPr>
        <w:t xml:space="preserve"> ir</w:t>
      </w:r>
      <w:r w:rsidR="00AC16F7" w:rsidRPr="004F0664">
        <w:rPr>
          <w:b w:val="0"/>
          <w:bCs w:val="0"/>
          <w:sz w:val="22"/>
          <w:szCs w:val="22"/>
        </w:rPr>
        <w:t xml:space="preserve"> </w:t>
      </w:r>
      <w:r w:rsidRPr="004F0664">
        <w:rPr>
          <w:b w:val="0"/>
          <w:bCs w:val="0"/>
          <w:sz w:val="22"/>
          <w:szCs w:val="22"/>
        </w:rPr>
        <w:t xml:space="preserve">informacijos, kurie(-i), Užsakovo nuomone, yra būtini naujam </w:t>
      </w:r>
      <w:r w:rsidR="00AC16F7" w:rsidRPr="004F0664">
        <w:rPr>
          <w:b w:val="0"/>
          <w:bCs w:val="0"/>
          <w:sz w:val="22"/>
          <w:szCs w:val="22"/>
        </w:rPr>
        <w:t>t</w:t>
      </w:r>
      <w:r w:rsidRPr="004F0664">
        <w:rPr>
          <w:b w:val="0"/>
          <w:bCs w:val="0"/>
          <w:sz w:val="22"/>
          <w:szCs w:val="22"/>
        </w:rPr>
        <w:t xml:space="preserve">iekėjui teikti Sistemos </w:t>
      </w:r>
      <w:r w:rsidR="00442A12" w:rsidRPr="004F0664">
        <w:rPr>
          <w:b w:val="0"/>
          <w:bCs w:val="0"/>
          <w:sz w:val="22"/>
          <w:szCs w:val="22"/>
        </w:rPr>
        <w:t>P</w:t>
      </w:r>
      <w:r w:rsidRPr="004F0664">
        <w:rPr>
          <w:b w:val="0"/>
          <w:bCs w:val="0"/>
          <w:sz w:val="22"/>
          <w:szCs w:val="22"/>
        </w:rPr>
        <w:t>aslaugas</w:t>
      </w:r>
      <w:r w:rsidR="001158A5" w:rsidRPr="004F0664">
        <w:rPr>
          <w:b w:val="0"/>
          <w:bCs w:val="0"/>
          <w:sz w:val="22"/>
          <w:szCs w:val="22"/>
        </w:rPr>
        <w:t>.</w:t>
      </w:r>
    </w:p>
    <w:p w14:paraId="0ADBA4CA" w14:textId="0C108E78" w:rsidR="00F56E9C" w:rsidRPr="004F0664" w:rsidRDefault="00F56E9C" w:rsidP="005A0DB2">
      <w:pPr>
        <w:pStyle w:val="xx"/>
        <w:numPr>
          <w:ilvl w:val="3"/>
          <w:numId w:val="24"/>
        </w:numPr>
        <w:spacing w:line="240" w:lineRule="auto"/>
        <w:ind w:left="391" w:hanging="391"/>
        <w:rPr>
          <w:b w:val="0"/>
          <w:bCs w:val="0"/>
          <w:sz w:val="22"/>
          <w:szCs w:val="22"/>
        </w:rPr>
      </w:pPr>
      <w:r w:rsidRPr="004F0664">
        <w:rPr>
          <w:b w:val="0"/>
          <w:bCs w:val="0"/>
          <w:sz w:val="22"/>
          <w:szCs w:val="22"/>
        </w:rPr>
        <w:t xml:space="preserve">Tiekėjo įsipareigojimas suteikti mokymus personalui – Užsakovo arba naujo </w:t>
      </w:r>
      <w:r w:rsidR="00AC16F7" w:rsidRPr="004F0664">
        <w:rPr>
          <w:b w:val="0"/>
          <w:bCs w:val="0"/>
          <w:sz w:val="22"/>
          <w:szCs w:val="22"/>
        </w:rPr>
        <w:t>t</w:t>
      </w:r>
      <w:r w:rsidRPr="004F0664">
        <w:rPr>
          <w:b w:val="0"/>
          <w:bCs w:val="0"/>
          <w:sz w:val="22"/>
          <w:szCs w:val="22"/>
        </w:rPr>
        <w:t xml:space="preserve">iekėjo, kuris ateityje teiks Sistemos </w:t>
      </w:r>
      <w:r w:rsidR="00442A12" w:rsidRPr="004F0664">
        <w:rPr>
          <w:b w:val="0"/>
          <w:bCs w:val="0"/>
          <w:sz w:val="22"/>
          <w:szCs w:val="22"/>
        </w:rPr>
        <w:t>P</w:t>
      </w:r>
      <w:r w:rsidRPr="004F0664">
        <w:rPr>
          <w:b w:val="0"/>
          <w:bCs w:val="0"/>
          <w:sz w:val="22"/>
          <w:szCs w:val="22"/>
        </w:rPr>
        <w:t>aslaugas</w:t>
      </w:r>
      <w:r w:rsidR="001158A5" w:rsidRPr="004F0664">
        <w:rPr>
          <w:b w:val="0"/>
          <w:bCs w:val="0"/>
          <w:sz w:val="22"/>
          <w:szCs w:val="22"/>
        </w:rPr>
        <w:t>.</w:t>
      </w:r>
    </w:p>
    <w:p w14:paraId="25B7DE1C" w14:textId="0E42C17A" w:rsidR="00F56E9C" w:rsidRPr="004F0664" w:rsidRDefault="00F56E9C" w:rsidP="005A0DB2">
      <w:pPr>
        <w:pStyle w:val="xx"/>
        <w:numPr>
          <w:ilvl w:val="2"/>
          <w:numId w:val="24"/>
        </w:numPr>
        <w:spacing w:line="240" w:lineRule="auto"/>
        <w:ind w:left="391" w:hanging="391"/>
        <w:rPr>
          <w:b w:val="0"/>
          <w:bCs w:val="0"/>
          <w:sz w:val="22"/>
          <w:szCs w:val="22"/>
        </w:rPr>
      </w:pPr>
      <w:r w:rsidRPr="004F0664">
        <w:rPr>
          <w:b w:val="0"/>
          <w:bCs w:val="0"/>
          <w:sz w:val="22"/>
          <w:szCs w:val="22"/>
        </w:rPr>
        <w:t xml:space="preserve">Tiekėjas įsipareigoja pateikti </w:t>
      </w:r>
      <w:r w:rsidR="001158A5" w:rsidRPr="004F0664">
        <w:rPr>
          <w:b w:val="0"/>
          <w:bCs w:val="0"/>
          <w:sz w:val="22"/>
          <w:szCs w:val="22"/>
        </w:rPr>
        <w:t>S</w:t>
      </w:r>
      <w:r w:rsidRPr="004F0664">
        <w:rPr>
          <w:b w:val="0"/>
          <w:bCs w:val="0"/>
          <w:sz w:val="22"/>
          <w:szCs w:val="22"/>
        </w:rPr>
        <w:t>istem</w:t>
      </w:r>
      <w:r w:rsidR="001158A5" w:rsidRPr="004F0664">
        <w:rPr>
          <w:b w:val="0"/>
          <w:bCs w:val="0"/>
          <w:sz w:val="22"/>
          <w:szCs w:val="22"/>
        </w:rPr>
        <w:t>o</w:t>
      </w:r>
      <w:r w:rsidRPr="004F0664">
        <w:rPr>
          <w:b w:val="0"/>
          <w:bCs w:val="0"/>
          <w:sz w:val="22"/>
          <w:szCs w:val="22"/>
        </w:rPr>
        <w:t xml:space="preserve">s dokumentacijos paketą (naudojimo, administravimo, API aprašus), mokymo medžiagą bei sudaryti galimybę Užsakovui perduoti sprendimą naujam </w:t>
      </w:r>
      <w:r w:rsidR="00442A12" w:rsidRPr="004F0664">
        <w:rPr>
          <w:b w:val="0"/>
          <w:bCs w:val="0"/>
          <w:sz w:val="22"/>
          <w:szCs w:val="22"/>
        </w:rPr>
        <w:t>t</w:t>
      </w:r>
      <w:r w:rsidRPr="004F0664">
        <w:rPr>
          <w:b w:val="0"/>
          <w:bCs w:val="0"/>
          <w:sz w:val="22"/>
          <w:szCs w:val="22"/>
        </w:rPr>
        <w:t>iekėjui, jei Tiekėjas bankrutuoja arba kitaip nutraukia veiklą.</w:t>
      </w:r>
    </w:p>
    <w:p w14:paraId="7A62FBA5" w14:textId="77777777" w:rsidR="006F326A" w:rsidRPr="004F0664" w:rsidRDefault="006F326A" w:rsidP="006F326A">
      <w:pPr>
        <w:pStyle w:val="xx"/>
        <w:ind w:left="1146" w:firstLine="0"/>
        <w:rPr>
          <w:b w:val="0"/>
          <w:bCs w:val="0"/>
          <w:sz w:val="22"/>
          <w:szCs w:val="22"/>
        </w:rPr>
      </w:pPr>
    </w:p>
    <w:p w14:paraId="51475CC9" w14:textId="2CBF4DA5" w:rsidR="00174726" w:rsidRPr="004F0664" w:rsidRDefault="00174726"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sz w:val="22"/>
          <w:szCs w:val="22"/>
          <w:lang w:val="lt-LT"/>
        </w:rPr>
      </w:pPr>
      <w:r w:rsidRPr="004F0664">
        <w:rPr>
          <w:rFonts w:cs="Arial"/>
          <w:color w:val="auto"/>
          <w:sz w:val="22"/>
          <w:szCs w:val="22"/>
          <w:lang w:val="lt-LT"/>
        </w:rPr>
        <w:t>KARTU SU PASIŪLYMU PATEIKIAMI DOKUMENTAI</w:t>
      </w:r>
    </w:p>
    <w:p w14:paraId="33102C7F" w14:textId="51E3D716" w:rsidR="00755D3A" w:rsidRPr="004F0664" w:rsidRDefault="00755D3A" w:rsidP="00174726">
      <w:pPr>
        <w:pStyle w:val="Heading2"/>
        <w:keepNext w:val="0"/>
        <w:keepLines w:val="0"/>
        <w:shd w:val="clear" w:color="auto" w:fill="FFFFFF" w:themeFill="background1"/>
        <w:tabs>
          <w:tab w:val="left" w:pos="284"/>
        </w:tabs>
        <w:spacing w:before="0" w:after="0" w:line="259" w:lineRule="auto"/>
        <w:jc w:val="both"/>
        <w:rPr>
          <w:rFonts w:cs="Arial"/>
          <w:color w:val="FF0000"/>
          <w:sz w:val="22"/>
          <w:szCs w:val="22"/>
          <w:lang w:val="lt-LT"/>
        </w:rPr>
      </w:pPr>
    </w:p>
    <w:p w14:paraId="1A99E321" w14:textId="6B2AF59F" w:rsidR="003F5F23" w:rsidRPr="004F0664" w:rsidRDefault="003F5F23" w:rsidP="00A84138">
      <w:pPr>
        <w:pStyle w:val="ListParagraph"/>
        <w:numPr>
          <w:ilvl w:val="1"/>
          <w:numId w:val="24"/>
        </w:numPr>
        <w:spacing w:after="0" w:line="259" w:lineRule="auto"/>
        <w:ind w:left="391" w:hanging="391"/>
        <w:contextualSpacing w:val="0"/>
        <w:jc w:val="both"/>
        <w:rPr>
          <w:rFonts w:cs="Arial"/>
          <w:color w:val="auto"/>
          <w:sz w:val="22"/>
          <w:szCs w:val="22"/>
          <w:lang w:val="lt-LT"/>
        </w:rPr>
      </w:pPr>
      <w:bookmarkStart w:id="2" w:name="_Hlk172528467"/>
      <w:bookmarkStart w:id="3" w:name="_Hlk172613642"/>
      <w:r w:rsidRPr="004F0664">
        <w:rPr>
          <w:rFonts w:cs="Arial"/>
          <w:color w:val="auto"/>
          <w:sz w:val="22"/>
          <w:szCs w:val="22"/>
          <w:lang w:val="lt-LT"/>
        </w:rPr>
        <w:t xml:space="preserve">Užpildytas </w:t>
      </w:r>
      <w:r w:rsidR="00D67F37" w:rsidRPr="004F0664">
        <w:rPr>
          <w:rFonts w:cs="Arial"/>
          <w:color w:val="auto"/>
          <w:sz w:val="22"/>
          <w:szCs w:val="22"/>
          <w:lang w:val="lt-LT"/>
        </w:rPr>
        <w:t xml:space="preserve">TS </w:t>
      </w:r>
      <w:r w:rsidRPr="004F0664">
        <w:rPr>
          <w:rFonts w:cs="Arial"/>
          <w:color w:val="auto"/>
          <w:sz w:val="22"/>
          <w:szCs w:val="22"/>
          <w:lang w:val="lt-LT"/>
        </w:rPr>
        <w:t>Priedas Nr. 1</w:t>
      </w:r>
      <w:r w:rsidR="005E2625">
        <w:rPr>
          <w:rFonts w:cs="Arial"/>
          <w:color w:val="auto"/>
          <w:sz w:val="22"/>
          <w:szCs w:val="22"/>
          <w:lang w:val="lt-LT"/>
        </w:rPr>
        <w:t>.</w:t>
      </w:r>
    </w:p>
    <w:p w14:paraId="08757018" w14:textId="2FF9A494" w:rsidR="00993EA0" w:rsidRPr="004F0664" w:rsidRDefault="00D67F37" w:rsidP="00A84138">
      <w:pPr>
        <w:pStyle w:val="ListParagraph"/>
        <w:numPr>
          <w:ilvl w:val="1"/>
          <w:numId w:val="24"/>
        </w:numPr>
        <w:spacing w:after="0" w:line="259" w:lineRule="auto"/>
        <w:ind w:left="391" w:hanging="391"/>
        <w:contextualSpacing w:val="0"/>
        <w:jc w:val="both"/>
        <w:rPr>
          <w:rFonts w:cs="Arial"/>
          <w:color w:val="auto"/>
          <w:sz w:val="22"/>
          <w:szCs w:val="22"/>
          <w:lang w:val="lt-LT"/>
        </w:rPr>
      </w:pPr>
      <w:r w:rsidRPr="004F0664">
        <w:rPr>
          <w:rFonts w:cs="Arial"/>
          <w:color w:val="auto"/>
          <w:sz w:val="22"/>
          <w:szCs w:val="22"/>
          <w:lang w:val="lt-LT"/>
        </w:rPr>
        <w:t xml:space="preserve">Užpildytas TS Priedas Nr. 3 „NFR (nefunkciniai) reikalavimai informacijos saugai ir BDAR“ ir nurodytiems reikalavimams </w:t>
      </w:r>
      <w:r w:rsidR="007F44D9" w:rsidRPr="004F0664">
        <w:rPr>
          <w:rFonts w:cs="Arial"/>
          <w:color w:val="auto"/>
          <w:sz w:val="22"/>
          <w:szCs w:val="22"/>
          <w:lang w:val="lt-LT"/>
        </w:rPr>
        <w:t>atitiktį</w:t>
      </w:r>
      <w:r w:rsidRPr="004F0664">
        <w:rPr>
          <w:rFonts w:cs="Arial"/>
          <w:color w:val="auto"/>
          <w:sz w:val="22"/>
          <w:szCs w:val="22"/>
          <w:lang w:val="lt-LT"/>
        </w:rPr>
        <w:t xml:space="preserve"> įrodantys</w:t>
      </w:r>
      <w:r w:rsidR="007F44D9" w:rsidRPr="004F0664">
        <w:rPr>
          <w:rFonts w:cs="Arial"/>
          <w:color w:val="auto"/>
          <w:sz w:val="22"/>
          <w:szCs w:val="22"/>
          <w:lang w:val="lt-LT"/>
        </w:rPr>
        <w:t xml:space="preserve"> </w:t>
      </w:r>
      <w:r w:rsidRPr="004F0664">
        <w:rPr>
          <w:rFonts w:cs="Arial"/>
          <w:color w:val="auto"/>
          <w:sz w:val="22"/>
          <w:szCs w:val="22"/>
          <w:lang w:val="lt-LT"/>
        </w:rPr>
        <w:t>dokumentai</w:t>
      </w:r>
      <w:r w:rsidR="007F44D9" w:rsidRPr="004F0664">
        <w:rPr>
          <w:rFonts w:cs="Arial"/>
          <w:color w:val="auto"/>
          <w:sz w:val="22"/>
          <w:szCs w:val="22"/>
          <w:lang w:val="lt-LT"/>
        </w:rPr>
        <w:t>.</w:t>
      </w:r>
      <w:bookmarkEnd w:id="2"/>
      <w:bookmarkEnd w:id="3"/>
    </w:p>
    <w:p w14:paraId="41A1644F" w14:textId="570E9BD4" w:rsidR="00993EA0" w:rsidRPr="004F0664" w:rsidRDefault="003F5F23" w:rsidP="00A84138">
      <w:pPr>
        <w:pStyle w:val="ListParagraph"/>
        <w:numPr>
          <w:ilvl w:val="1"/>
          <w:numId w:val="24"/>
        </w:numPr>
        <w:spacing w:after="0" w:line="259" w:lineRule="auto"/>
        <w:ind w:left="391" w:hanging="391"/>
        <w:contextualSpacing w:val="0"/>
        <w:jc w:val="both"/>
        <w:rPr>
          <w:rFonts w:cs="Arial"/>
          <w:color w:val="auto"/>
          <w:sz w:val="22"/>
          <w:szCs w:val="22"/>
          <w:lang w:val="lt-LT"/>
        </w:rPr>
      </w:pPr>
      <w:r w:rsidRPr="004F0664">
        <w:rPr>
          <w:rFonts w:cs="Arial"/>
          <w:color w:val="auto"/>
          <w:sz w:val="22"/>
          <w:szCs w:val="22"/>
          <w:lang w:val="lt-LT"/>
        </w:rPr>
        <w:t xml:space="preserve">Kitos Tiekėjo siūlomų </w:t>
      </w:r>
      <w:r w:rsidR="00AF7E5C" w:rsidRPr="004F0664">
        <w:rPr>
          <w:rFonts w:cs="Arial"/>
          <w:color w:val="auto"/>
          <w:sz w:val="22"/>
          <w:szCs w:val="22"/>
          <w:lang w:val="lt-LT"/>
        </w:rPr>
        <w:t>P</w:t>
      </w:r>
      <w:r w:rsidRPr="004F0664">
        <w:rPr>
          <w:rFonts w:cs="Arial"/>
          <w:color w:val="auto"/>
          <w:sz w:val="22"/>
          <w:szCs w:val="22"/>
          <w:lang w:val="lt-LT"/>
        </w:rPr>
        <w:t>rekių</w:t>
      </w:r>
      <w:r w:rsidR="00AF7E5C" w:rsidRPr="004F0664">
        <w:rPr>
          <w:rFonts w:cs="Arial"/>
          <w:color w:val="auto"/>
          <w:sz w:val="22"/>
          <w:szCs w:val="22"/>
          <w:lang w:val="lt-LT"/>
        </w:rPr>
        <w:t xml:space="preserve"> ir (arba) P</w:t>
      </w:r>
      <w:r w:rsidRPr="004F0664">
        <w:rPr>
          <w:rFonts w:cs="Arial"/>
          <w:color w:val="auto"/>
          <w:sz w:val="22"/>
          <w:szCs w:val="22"/>
          <w:lang w:val="lt-LT"/>
        </w:rPr>
        <w:t xml:space="preserve">aslaugų atitiktį </w:t>
      </w:r>
      <w:r w:rsidR="00D67F37" w:rsidRPr="004F0664">
        <w:rPr>
          <w:rFonts w:cs="Arial"/>
          <w:color w:val="auto"/>
          <w:sz w:val="22"/>
          <w:szCs w:val="22"/>
          <w:lang w:val="lt-LT"/>
        </w:rPr>
        <w:t>TS</w:t>
      </w:r>
      <w:r w:rsidRPr="004F0664">
        <w:rPr>
          <w:rFonts w:cs="Arial"/>
          <w:color w:val="auto"/>
          <w:sz w:val="22"/>
          <w:szCs w:val="22"/>
          <w:lang w:val="lt-LT"/>
        </w:rPr>
        <w:t xml:space="preserve"> reikalavimams įrodomosios priemonės (pvz., demonstracija Užsakovui; oficialaus gamintojo dokumentai, viešos oficialios prieigos internete ar pan.).</w:t>
      </w:r>
    </w:p>
    <w:p w14:paraId="69E610E7" w14:textId="352CA9DE" w:rsidR="00993EA0" w:rsidRPr="004F0664" w:rsidRDefault="00993EA0" w:rsidP="00A84138">
      <w:pPr>
        <w:pStyle w:val="ListParagraph"/>
        <w:numPr>
          <w:ilvl w:val="1"/>
          <w:numId w:val="24"/>
        </w:numPr>
        <w:spacing w:after="0" w:line="259" w:lineRule="auto"/>
        <w:ind w:left="391" w:hanging="391"/>
        <w:contextualSpacing w:val="0"/>
        <w:jc w:val="both"/>
        <w:rPr>
          <w:rFonts w:cs="Arial"/>
          <w:color w:val="auto"/>
          <w:sz w:val="22"/>
          <w:szCs w:val="22"/>
          <w:lang w:val="lt-LT"/>
        </w:rPr>
      </w:pPr>
      <w:r w:rsidRPr="004F0664">
        <w:rPr>
          <w:rFonts w:cs="Arial"/>
          <w:sz w:val="22"/>
          <w:szCs w:val="22"/>
          <w:lang w:val="lt-LT"/>
        </w:rPr>
        <w:t>Jei Pirkime nereikalaujama pateikti dokumentų įrodančių Prekių</w:t>
      </w:r>
      <w:r w:rsidR="000512A0" w:rsidRPr="004F0664">
        <w:rPr>
          <w:rFonts w:cs="Arial"/>
          <w:sz w:val="22"/>
          <w:szCs w:val="22"/>
          <w:lang w:val="lt-LT"/>
        </w:rPr>
        <w:t xml:space="preserve"> ir (arba) </w:t>
      </w:r>
      <w:r w:rsidRPr="004F0664">
        <w:rPr>
          <w:rFonts w:cs="Arial"/>
          <w:sz w:val="22"/>
          <w:szCs w:val="22"/>
          <w:lang w:val="lt-LT"/>
        </w:rPr>
        <w:t xml:space="preserve">Paslaugų atitiktį keliamiems reikalavimams,  Užsakovas turi teisę bet kada Pirkimo vykdymo metu reikalauti pateikti </w:t>
      </w:r>
      <w:r w:rsidR="000512A0" w:rsidRPr="004F0664">
        <w:rPr>
          <w:rFonts w:cs="Arial"/>
          <w:sz w:val="22"/>
          <w:szCs w:val="22"/>
          <w:lang w:val="lt-LT"/>
        </w:rPr>
        <w:t xml:space="preserve">Prekių ir (arba) Paslaugų </w:t>
      </w:r>
      <w:r w:rsidRPr="004F0664">
        <w:rPr>
          <w:rFonts w:cs="Arial"/>
          <w:sz w:val="22"/>
          <w:szCs w:val="22"/>
          <w:lang w:val="lt-LT"/>
        </w:rPr>
        <w:t>atitiktį įrodančius dokumentus.</w:t>
      </w:r>
    </w:p>
    <w:p w14:paraId="3B4F5C28" w14:textId="021AECC7" w:rsidR="0074151A" w:rsidRPr="004F0664" w:rsidRDefault="00993EA0" w:rsidP="00A84138">
      <w:pPr>
        <w:pStyle w:val="ListParagraph"/>
        <w:numPr>
          <w:ilvl w:val="1"/>
          <w:numId w:val="24"/>
        </w:numPr>
        <w:spacing w:after="0" w:line="259" w:lineRule="auto"/>
        <w:ind w:left="391" w:hanging="391"/>
        <w:contextualSpacing w:val="0"/>
        <w:jc w:val="both"/>
        <w:rPr>
          <w:rFonts w:cs="Arial"/>
          <w:color w:val="auto"/>
          <w:sz w:val="22"/>
          <w:szCs w:val="22"/>
          <w:lang w:val="lt-LT"/>
        </w:rPr>
      </w:pPr>
      <w:r w:rsidRPr="004F0664">
        <w:rPr>
          <w:rFonts w:cs="Arial"/>
          <w:sz w:val="22"/>
          <w:szCs w:val="22"/>
          <w:lang w:val="lt-LT"/>
        </w:rPr>
        <w:t xml:space="preserve">Tiekėjas kartu su pasiūlymu kaip tinkamą priemonę, įrodančią, kaip jo siūlomos lygiavertės </w:t>
      </w:r>
      <w:r w:rsidR="00B145D4" w:rsidRPr="004F0664">
        <w:rPr>
          <w:rFonts w:cs="Arial"/>
          <w:sz w:val="22"/>
          <w:szCs w:val="22"/>
          <w:lang w:val="lt-LT"/>
        </w:rPr>
        <w:t xml:space="preserve">Prekės ir (arba) Paslaugos </w:t>
      </w:r>
      <w:r w:rsidRPr="004F0664">
        <w:rPr>
          <w:rFonts w:cs="Arial"/>
          <w:sz w:val="22"/>
          <w:szCs w:val="22"/>
          <w:lang w:val="lt-LT"/>
        </w:rPr>
        <w:t xml:space="preserve">atitinka TS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w:t>
      </w:r>
      <w:r w:rsidR="00B145D4" w:rsidRPr="004F0664">
        <w:rPr>
          <w:rFonts w:cs="Arial"/>
          <w:sz w:val="22"/>
          <w:szCs w:val="22"/>
          <w:lang w:val="lt-LT"/>
        </w:rPr>
        <w:t>TS</w:t>
      </w:r>
      <w:r w:rsidRPr="004F0664">
        <w:rPr>
          <w:rFonts w:cs="Arial"/>
          <w:sz w:val="22"/>
          <w:szCs w:val="22"/>
          <w:lang w:val="lt-LT"/>
        </w:rPr>
        <w:t xml:space="preserve"> nurodytus reikalavimus ar kriterijus, pasiūlymų vertinimo kriterijus ar pirkimo Sutarties vykdymo sąlygas, Užsakovas pripažįsta ir kitas tinkamas priemones. Tačiau tinkamomis priemonėmis nelaikoma Tiekėjo, kai Tiekėjas nėra prekių gamintojas, </w:t>
      </w:r>
      <w:proofErr w:type="spellStart"/>
      <w:r w:rsidRPr="004F0664">
        <w:rPr>
          <w:rFonts w:cs="Arial"/>
          <w:sz w:val="22"/>
          <w:szCs w:val="22"/>
          <w:lang w:val="lt-LT"/>
        </w:rPr>
        <w:t>savideklaracija</w:t>
      </w:r>
      <w:proofErr w:type="spellEnd"/>
      <w:r w:rsidRPr="004F0664">
        <w:rPr>
          <w:rFonts w:cs="Arial"/>
          <w:sz w:val="22"/>
          <w:szCs w:val="22"/>
          <w:lang w:val="lt-LT"/>
        </w:rPr>
        <w:t xml:space="preserve"> be konkrečių, techninių įrodymų. (visi įrodymai, pažymos ir kiti dokumentai turi būti pateikti su pasiūlymu).</w:t>
      </w:r>
    </w:p>
    <w:p w14:paraId="307E0BC6" w14:textId="612F114F" w:rsidR="0074151A" w:rsidRPr="004F0664" w:rsidRDefault="0074151A" w:rsidP="00A84138">
      <w:pPr>
        <w:pStyle w:val="ListParagraph"/>
        <w:numPr>
          <w:ilvl w:val="1"/>
          <w:numId w:val="24"/>
        </w:numPr>
        <w:spacing w:after="0" w:line="259" w:lineRule="auto"/>
        <w:ind w:left="391" w:hanging="391"/>
        <w:contextualSpacing w:val="0"/>
        <w:jc w:val="both"/>
        <w:rPr>
          <w:rFonts w:cs="Arial"/>
          <w:color w:val="auto"/>
          <w:sz w:val="22"/>
          <w:szCs w:val="22"/>
          <w:lang w:val="lt-LT"/>
        </w:rPr>
      </w:pPr>
      <w:r w:rsidRPr="004F0664">
        <w:rPr>
          <w:rFonts w:cs="Arial"/>
          <w:sz w:val="22"/>
          <w:szCs w:val="22"/>
          <w:lang w:val="lt-LT"/>
        </w:rPr>
        <w:t xml:space="preserve">Dokumentų kalba turi būti </w:t>
      </w:r>
      <w:r w:rsidR="002C353F" w:rsidRPr="004F0664">
        <w:rPr>
          <w:rFonts w:cs="Arial"/>
          <w:sz w:val="22"/>
          <w:szCs w:val="22"/>
          <w:lang w:val="lt-LT"/>
        </w:rPr>
        <w:t>l</w:t>
      </w:r>
      <w:r w:rsidRPr="004F0664">
        <w:rPr>
          <w:rFonts w:cs="Arial"/>
          <w:sz w:val="22"/>
          <w:szCs w:val="22"/>
          <w:lang w:val="lt-LT"/>
        </w:rPr>
        <w:t>ietuvių arba anglų. Jei dokumento originalas yra kita kalba, turi būti pateikiamas originalus dokumentas bei šio dokumento vertimas į lietuvių arba anglų kalbą (Užsakovui pareikalavus – patvirtintas vertėjo parašu ir vertimų biuro anspaudu).</w:t>
      </w:r>
    </w:p>
    <w:p w14:paraId="31EA1CD4" w14:textId="29080603" w:rsidR="0074151A" w:rsidRPr="004F0664" w:rsidRDefault="0074151A" w:rsidP="00A84138">
      <w:pPr>
        <w:pStyle w:val="ListParagraph"/>
        <w:numPr>
          <w:ilvl w:val="1"/>
          <w:numId w:val="24"/>
        </w:numPr>
        <w:spacing w:after="0" w:line="259" w:lineRule="auto"/>
        <w:ind w:left="391" w:hanging="391"/>
        <w:contextualSpacing w:val="0"/>
        <w:jc w:val="both"/>
        <w:rPr>
          <w:rFonts w:cs="Arial"/>
          <w:color w:val="auto"/>
          <w:sz w:val="22"/>
          <w:szCs w:val="22"/>
          <w:lang w:val="lt-LT"/>
        </w:rPr>
      </w:pPr>
      <w:r w:rsidRPr="004F0664">
        <w:rPr>
          <w:rFonts w:cs="Arial"/>
          <w:sz w:val="22"/>
          <w:szCs w:val="22"/>
          <w:lang w:val="lt-LT"/>
        </w:rPr>
        <w:t xml:space="preserve">Visi Tiekėjo pateikiami rezultatai turi būti suderinami su Microsoft Office programinės įrangos formatais (XLS(X), DOC(X), PPT(X), MPP, VSD). Jei Tiekėjas rezultatus pateikia kitu formatu, kuriam reikalinga atskira programinė įranga, Tiekėjas yra atsakingas už reikalingos programinės įrangos įdiegimą pas Užsakovą, mokymus, licencijas ir visus kitus su programine įranga susijusius darbus bei kaštus. Visi Tiekėjo pateikiami rezultatai turi būti suderinti su Užsakovu. Visi Tiekėjo rezultatai (pateikiami dokumentai) turi būti pateikiami lietuvių arba anglų kalbomis. </w:t>
      </w:r>
    </w:p>
    <w:p w14:paraId="26924BB9" w14:textId="77777777" w:rsidR="00355905" w:rsidRPr="004F0664" w:rsidRDefault="00355905" w:rsidP="00355905">
      <w:pPr>
        <w:pStyle w:val="ListParagraph"/>
        <w:tabs>
          <w:tab w:val="left" w:pos="567"/>
        </w:tabs>
        <w:spacing w:after="0"/>
        <w:ind w:left="0"/>
        <w:contextualSpacing w:val="0"/>
        <w:jc w:val="both"/>
        <w:rPr>
          <w:rFonts w:cs="Arial"/>
          <w:sz w:val="22"/>
          <w:szCs w:val="22"/>
          <w:lang w:val="lt-LT"/>
        </w:rPr>
      </w:pPr>
    </w:p>
    <w:p w14:paraId="022018A6" w14:textId="49EDC01B" w:rsidR="00174726" w:rsidRPr="004F0664" w:rsidRDefault="00174726"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FF0000"/>
          <w:sz w:val="22"/>
          <w:szCs w:val="22"/>
          <w:lang w:val="lt-LT"/>
        </w:rPr>
      </w:pPr>
      <w:r w:rsidRPr="004F0664">
        <w:rPr>
          <w:rFonts w:cs="Arial"/>
          <w:color w:val="auto"/>
          <w:sz w:val="22"/>
          <w:szCs w:val="22"/>
          <w:lang w:val="lt-LT"/>
        </w:rPr>
        <w:t>SUTARTIES VYKDYMO METU TEIKIAMI DOKUMENTAI</w:t>
      </w:r>
    </w:p>
    <w:p w14:paraId="34DF1A89" w14:textId="4C9FDB3A" w:rsidR="00585DB2" w:rsidRPr="004F0664" w:rsidRDefault="00585DB2" w:rsidP="00B3191B">
      <w:pPr>
        <w:spacing w:after="0"/>
        <w:rPr>
          <w:rFonts w:cs="Arial"/>
        </w:rPr>
      </w:pPr>
    </w:p>
    <w:tbl>
      <w:tblPr>
        <w:tblStyle w:val="TableGrid"/>
        <w:tblW w:w="10348" w:type="dxa"/>
        <w:tblInd w:w="-5" w:type="dxa"/>
        <w:tblLook w:val="04A0" w:firstRow="1" w:lastRow="0" w:firstColumn="1" w:lastColumn="0" w:noHBand="0" w:noVBand="1"/>
      </w:tblPr>
      <w:tblGrid>
        <w:gridCol w:w="709"/>
        <w:gridCol w:w="5670"/>
        <w:gridCol w:w="1843"/>
        <w:gridCol w:w="2126"/>
      </w:tblGrid>
      <w:tr w:rsidR="00585DB2" w:rsidRPr="004F0664" w14:paraId="34B8E8C2" w14:textId="77777777" w:rsidTr="00E74ACC">
        <w:tc>
          <w:tcPr>
            <w:tcW w:w="709" w:type="dxa"/>
          </w:tcPr>
          <w:p w14:paraId="6E09C7C4" w14:textId="77777777" w:rsidR="00585DB2" w:rsidRPr="004F0664" w:rsidRDefault="00585DB2" w:rsidP="00E74ACC">
            <w:pPr>
              <w:keepNext/>
              <w:rPr>
                <w:rFonts w:cs="Arial"/>
                <w:b/>
                <w:bCs/>
              </w:rPr>
            </w:pPr>
            <w:bookmarkStart w:id="4" w:name="_Hlk172615672"/>
            <w:r w:rsidRPr="004F0664">
              <w:rPr>
                <w:rFonts w:cs="Arial"/>
                <w:b/>
                <w:bCs/>
              </w:rPr>
              <w:lastRenderedPageBreak/>
              <w:t>Eil. Nr.</w:t>
            </w:r>
          </w:p>
        </w:tc>
        <w:tc>
          <w:tcPr>
            <w:tcW w:w="5670" w:type="dxa"/>
          </w:tcPr>
          <w:p w14:paraId="0841ADC8" w14:textId="77777777" w:rsidR="00585DB2" w:rsidRPr="004F0664" w:rsidRDefault="00585DB2" w:rsidP="00E74ACC">
            <w:pPr>
              <w:keepNext/>
              <w:rPr>
                <w:rFonts w:cs="Arial"/>
                <w:b/>
                <w:bCs/>
              </w:rPr>
            </w:pPr>
            <w:r w:rsidRPr="004F0664">
              <w:rPr>
                <w:rFonts w:cs="Arial"/>
                <w:b/>
                <w:bCs/>
              </w:rPr>
              <w:t>Pavadinimas</w:t>
            </w:r>
          </w:p>
        </w:tc>
        <w:tc>
          <w:tcPr>
            <w:tcW w:w="1843" w:type="dxa"/>
          </w:tcPr>
          <w:p w14:paraId="5AB483A2" w14:textId="77777777" w:rsidR="00585DB2" w:rsidRPr="004F0664" w:rsidRDefault="00585DB2" w:rsidP="00E74ACC">
            <w:pPr>
              <w:keepNext/>
              <w:rPr>
                <w:rFonts w:cs="Arial"/>
                <w:b/>
                <w:bCs/>
              </w:rPr>
            </w:pPr>
            <w:r w:rsidRPr="004F0664">
              <w:rPr>
                <w:rFonts w:cs="Arial"/>
                <w:b/>
                <w:bCs/>
              </w:rPr>
              <w:t>Reikalavimai turiniui ir formai</w:t>
            </w:r>
          </w:p>
        </w:tc>
        <w:tc>
          <w:tcPr>
            <w:tcW w:w="2126" w:type="dxa"/>
          </w:tcPr>
          <w:p w14:paraId="5A2ABD9C" w14:textId="77777777" w:rsidR="00585DB2" w:rsidRPr="004F0664" w:rsidRDefault="00585DB2" w:rsidP="00E74ACC">
            <w:pPr>
              <w:keepNext/>
              <w:widowControl w:val="0"/>
              <w:rPr>
                <w:rFonts w:cs="Arial"/>
                <w:b/>
                <w:bCs/>
              </w:rPr>
            </w:pPr>
            <w:r w:rsidRPr="004F0664">
              <w:rPr>
                <w:rFonts w:cs="Arial"/>
                <w:b/>
                <w:bCs/>
              </w:rPr>
              <w:t>Teikimo momentas</w:t>
            </w:r>
          </w:p>
        </w:tc>
      </w:tr>
      <w:tr w:rsidR="00585DB2" w:rsidRPr="004F0664" w14:paraId="259B14BC" w14:textId="77777777" w:rsidTr="00E74ACC">
        <w:tc>
          <w:tcPr>
            <w:tcW w:w="709" w:type="dxa"/>
          </w:tcPr>
          <w:p w14:paraId="34C62136" w14:textId="77777777" w:rsidR="00585DB2" w:rsidRPr="004F0664" w:rsidRDefault="00585DB2" w:rsidP="00E74ACC">
            <w:pPr>
              <w:pStyle w:val="Heading2"/>
              <w:numPr>
                <w:ilvl w:val="1"/>
                <w:numId w:val="24"/>
              </w:numPr>
              <w:tabs>
                <w:tab w:val="left" w:pos="426"/>
              </w:tabs>
              <w:spacing w:before="120"/>
              <w:ind w:left="0" w:firstLine="0"/>
              <w:rPr>
                <w:rFonts w:cs="Arial"/>
                <w:i/>
                <w:iCs/>
                <w:color w:val="FF0000"/>
                <w:sz w:val="22"/>
                <w:szCs w:val="22"/>
                <w:lang w:val="lt-LT"/>
              </w:rPr>
            </w:pPr>
            <w:bookmarkStart w:id="5" w:name="_Hlk214972257"/>
          </w:p>
        </w:tc>
        <w:tc>
          <w:tcPr>
            <w:tcW w:w="5670" w:type="dxa"/>
          </w:tcPr>
          <w:p w14:paraId="2FF4DA14" w14:textId="72FFA041" w:rsidR="00585DB2" w:rsidRPr="004F0664" w:rsidRDefault="00585DB2" w:rsidP="00E74ACC">
            <w:pPr>
              <w:spacing w:line="259" w:lineRule="auto"/>
              <w:rPr>
                <w:rFonts w:cs="Arial"/>
              </w:rPr>
            </w:pPr>
            <w:r w:rsidRPr="004F0664">
              <w:rPr>
                <w:rFonts w:cs="Arial"/>
              </w:rPr>
              <w:t xml:space="preserve">Dokumentai, įrodantys atitiktį </w:t>
            </w:r>
            <w:r w:rsidRPr="004F0664">
              <w:rPr>
                <w:rFonts w:cs="Arial"/>
                <w:b/>
                <w:bCs/>
              </w:rPr>
              <w:t>NFR (nefunkciniams) reikalavimams</w:t>
            </w:r>
            <w:r w:rsidRPr="004F0664">
              <w:rPr>
                <w:rFonts w:cs="Arial"/>
              </w:rPr>
              <w:t xml:space="preserve"> informacijos saugai ir BDAR</w:t>
            </w:r>
            <w:r w:rsidRPr="004F0664">
              <w:rPr>
                <w:rFonts w:cs="Arial"/>
                <w:b/>
              </w:rPr>
              <w:t xml:space="preserve"> </w:t>
            </w:r>
            <w:r w:rsidRPr="004F0664">
              <w:rPr>
                <w:rFonts w:cs="Arial"/>
              </w:rPr>
              <w:t xml:space="preserve">kaip nustatyta TS priede Nr. </w:t>
            </w:r>
            <w:r w:rsidR="003D26E1" w:rsidRPr="004F0664">
              <w:rPr>
                <w:rFonts w:cs="Arial"/>
              </w:rPr>
              <w:t xml:space="preserve">3. </w:t>
            </w:r>
            <w:r w:rsidRPr="004F0664">
              <w:rPr>
                <w:rFonts w:cs="Arial"/>
              </w:rPr>
              <w:t>punktuose nurodytuose reikalavimuose</w:t>
            </w:r>
          </w:p>
        </w:tc>
        <w:tc>
          <w:tcPr>
            <w:tcW w:w="1843" w:type="dxa"/>
          </w:tcPr>
          <w:p w14:paraId="5F5EF35A" w14:textId="08AD6BF4" w:rsidR="00585DB2" w:rsidRPr="004F0664" w:rsidRDefault="00585DB2" w:rsidP="00E74ACC">
            <w:pPr>
              <w:keepNext/>
              <w:rPr>
                <w:rFonts w:cs="Arial"/>
                <w:color w:val="000000" w:themeColor="text1"/>
              </w:rPr>
            </w:pPr>
            <w:r w:rsidRPr="004F0664">
              <w:rPr>
                <w:rFonts w:cs="Arial"/>
                <w:color w:val="000000" w:themeColor="text1"/>
              </w:rPr>
              <w:t>Teikiama elektronine forma,  lietuvių arba anglų kalba</w:t>
            </w:r>
          </w:p>
        </w:tc>
        <w:tc>
          <w:tcPr>
            <w:tcW w:w="2126" w:type="dxa"/>
          </w:tcPr>
          <w:p w14:paraId="58AAA57A" w14:textId="5582C18F" w:rsidR="00585DB2" w:rsidRPr="004F0664" w:rsidRDefault="00585DB2" w:rsidP="00E74ACC">
            <w:pPr>
              <w:keepNext/>
              <w:rPr>
                <w:rFonts w:cs="Arial"/>
                <w:color w:val="FF0000"/>
              </w:rPr>
            </w:pPr>
            <w:r w:rsidRPr="004F0664">
              <w:rPr>
                <w:rFonts w:cs="Arial"/>
              </w:rPr>
              <w:t xml:space="preserve">Teikiama </w:t>
            </w:r>
            <w:r w:rsidR="00FD0D97" w:rsidRPr="004F0664">
              <w:rPr>
                <w:rFonts w:cs="Arial"/>
              </w:rPr>
              <w:t xml:space="preserve">per </w:t>
            </w:r>
            <w:r w:rsidR="00E74ACC" w:rsidRPr="004F0664">
              <w:rPr>
                <w:rFonts w:cs="Arial"/>
              </w:rPr>
              <w:t>20 (</w:t>
            </w:r>
            <w:r w:rsidR="005E420D" w:rsidRPr="004F0664">
              <w:rPr>
                <w:rFonts w:cs="Arial"/>
              </w:rPr>
              <w:t>dvidešimt</w:t>
            </w:r>
            <w:r w:rsidR="00E74ACC" w:rsidRPr="004F0664">
              <w:rPr>
                <w:rFonts w:cs="Arial"/>
              </w:rPr>
              <w:t>) d. d.</w:t>
            </w:r>
            <w:r w:rsidR="003A5966" w:rsidRPr="004F0664">
              <w:rPr>
                <w:rFonts w:cs="Arial"/>
              </w:rPr>
              <w:t xml:space="preserve"> nuo </w:t>
            </w:r>
            <w:r w:rsidR="00AC0EC0" w:rsidRPr="004F0664">
              <w:rPr>
                <w:rFonts w:cs="Arial"/>
              </w:rPr>
              <w:t xml:space="preserve">Užsakovo </w:t>
            </w:r>
            <w:r w:rsidR="002823C9" w:rsidRPr="004F0664">
              <w:rPr>
                <w:rFonts w:cs="Arial"/>
              </w:rPr>
              <w:t>Užsakymo</w:t>
            </w:r>
            <w:r w:rsidR="00AC0EC0" w:rsidRPr="004F0664">
              <w:rPr>
                <w:rFonts w:cs="Arial"/>
              </w:rPr>
              <w:t xml:space="preserve"> pateikimo Tiekėjui raštu</w:t>
            </w:r>
            <w:r w:rsidR="003A5966" w:rsidRPr="004F0664">
              <w:rPr>
                <w:rFonts w:cs="Arial"/>
              </w:rPr>
              <w:t xml:space="preserve"> dienos</w:t>
            </w:r>
          </w:p>
        </w:tc>
      </w:tr>
      <w:bookmarkEnd w:id="5"/>
      <w:tr w:rsidR="00FB1EBC" w:rsidRPr="004F0664" w14:paraId="58C810D4" w14:textId="77777777" w:rsidTr="00E74ACC">
        <w:tc>
          <w:tcPr>
            <w:tcW w:w="709" w:type="dxa"/>
          </w:tcPr>
          <w:p w14:paraId="62317A03" w14:textId="77777777" w:rsidR="00FB1EBC" w:rsidRPr="004F0664" w:rsidRDefault="00FB1EBC" w:rsidP="00E74ACC">
            <w:pPr>
              <w:pStyle w:val="Heading2"/>
              <w:numPr>
                <w:ilvl w:val="1"/>
                <w:numId w:val="24"/>
              </w:numPr>
              <w:tabs>
                <w:tab w:val="left" w:pos="426"/>
              </w:tabs>
              <w:spacing w:before="120"/>
              <w:ind w:left="0" w:firstLine="0"/>
              <w:rPr>
                <w:rFonts w:cs="Arial"/>
                <w:i/>
                <w:iCs/>
                <w:color w:val="FF0000"/>
                <w:sz w:val="22"/>
                <w:szCs w:val="22"/>
                <w:lang w:val="lt-LT"/>
              </w:rPr>
            </w:pPr>
          </w:p>
        </w:tc>
        <w:tc>
          <w:tcPr>
            <w:tcW w:w="5670" w:type="dxa"/>
          </w:tcPr>
          <w:p w14:paraId="1F22AEAB" w14:textId="0E3A7C7F" w:rsidR="00FB1EBC" w:rsidRPr="004F0664" w:rsidRDefault="00FB1EBC" w:rsidP="00E74ACC">
            <w:pPr>
              <w:rPr>
                <w:rFonts w:cs="Arial"/>
              </w:rPr>
            </w:pPr>
            <w:r w:rsidRPr="004F0664">
              <w:rPr>
                <w:rFonts w:cs="Arial"/>
                <w:color w:val="000000" w:themeColor="text1"/>
              </w:rPr>
              <w:t>Priėmimo-pardavimo aktas</w:t>
            </w:r>
          </w:p>
        </w:tc>
        <w:tc>
          <w:tcPr>
            <w:tcW w:w="1843" w:type="dxa"/>
          </w:tcPr>
          <w:p w14:paraId="109386FA" w14:textId="18EC2260" w:rsidR="00FB1EBC" w:rsidRPr="004F0664" w:rsidRDefault="00FB1EBC" w:rsidP="00E74ACC">
            <w:pPr>
              <w:keepNext/>
              <w:rPr>
                <w:rFonts w:cs="Arial"/>
                <w:color w:val="000000" w:themeColor="text1"/>
              </w:rPr>
            </w:pPr>
            <w:r w:rsidRPr="004F0664">
              <w:rPr>
                <w:rFonts w:cs="Arial"/>
                <w:color w:val="000000" w:themeColor="text1"/>
              </w:rPr>
              <w:t>Teikiama elektronine forma, lietuvių arba anglų kalba</w:t>
            </w:r>
          </w:p>
        </w:tc>
        <w:tc>
          <w:tcPr>
            <w:tcW w:w="2126" w:type="dxa"/>
          </w:tcPr>
          <w:p w14:paraId="06ADE8C9" w14:textId="0B06BD9C" w:rsidR="00FB1EBC" w:rsidRPr="004F0664" w:rsidRDefault="00FB1EBC" w:rsidP="00E74ACC">
            <w:pPr>
              <w:keepNext/>
              <w:rPr>
                <w:rFonts w:cs="Arial"/>
              </w:rPr>
            </w:pPr>
            <w:r w:rsidRPr="004F0664">
              <w:rPr>
                <w:rFonts w:cs="Arial"/>
                <w:color w:val="000000" w:themeColor="text1"/>
              </w:rPr>
              <w:t>Per 3 (tris) d</w:t>
            </w:r>
            <w:r w:rsidR="0089094A" w:rsidRPr="004F0664">
              <w:rPr>
                <w:rFonts w:cs="Arial"/>
                <w:color w:val="000000" w:themeColor="text1"/>
              </w:rPr>
              <w:t>.</w:t>
            </w:r>
            <w:r w:rsidRPr="004F0664">
              <w:rPr>
                <w:rFonts w:cs="Arial"/>
                <w:color w:val="000000" w:themeColor="text1"/>
              </w:rPr>
              <w:t xml:space="preserve"> d</w:t>
            </w:r>
            <w:r w:rsidR="0089094A" w:rsidRPr="004F0664">
              <w:rPr>
                <w:rFonts w:cs="Arial"/>
                <w:color w:val="000000" w:themeColor="text1"/>
              </w:rPr>
              <w:t>.</w:t>
            </w:r>
            <w:r w:rsidRPr="004F0664">
              <w:rPr>
                <w:rFonts w:cs="Arial"/>
                <w:color w:val="000000" w:themeColor="text1"/>
              </w:rPr>
              <w:t xml:space="preserve"> nuo kiekvieno Sistemos diegimo etapo arba užsakymo įvykdymo dienos</w:t>
            </w:r>
          </w:p>
        </w:tc>
      </w:tr>
      <w:tr w:rsidR="00FB1EBC" w:rsidRPr="004F0664" w14:paraId="1B55C296" w14:textId="77777777" w:rsidTr="00E74ACC">
        <w:tc>
          <w:tcPr>
            <w:tcW w:w="709" w:type="dxa"/>
          </w:tcPr>
          <w:p w14:paraId="7407B787" w14:textId="77777777" w:rsidR="00FB1EBC" w:rsidRPr="004F0664" w:rsidRDefault="00FB1EBC" w:rsidP="00E74ACC">
            <w:pPr>
              <w:pStyle w:val="Heading2"/>
              <w:numPr>
                <w:ilvl w:val="1"/>
                <w:numId w:val="24"/>
              </w:numPr>
              <w:tabs>
                <w:tab w:val="left" w:pos="426"/>
              </w:tabs>
              <w:spacing w:before="120"/>
              <w:ind w:left="0" w:firstLine="0"/>
              <w:rPr>
                <w:rFonts w:cs="Arial"/>
                <w:i/>
                <w:iCs/>
                <w:color w:val="FF0000"/>
                <w:sz w:val="22"/>
                <w:szCs w:val="22"/>
                <w:lang w:val="lt-LT"/>
              </w:rPr>
            </w:pPr>
          </w:p>
        </w:tc>
        <w:tc>
          <w:tcPr>
            <w:tcW w:w="5670" w:type="dxa"/>
          </w:tcPr>
          <w:p w14:paraId="6718B27F" w14:textId="2857A0E8" w:rsidR="00FB1EBC" w:rsidRPr="004F0664" w:rsidRDefault="00FB1EBC" w:rsidP="00E74ACC">
            <w:pPr>
              <w:rPr>
                <w:rFonts w:cs="Arial"/>
                <w:color w:val="000000" w:themeColor="text1"/>
              </w:rPr>
            </w:pPr>
            <w:r w:rsidRPr="004F0664">
              <w:rPr>
                <w:rFonts w:cs="Arial"/>
                <w:color w:val="000000" w:themeColor="text1"/>
              </w:rPr>
              <w:t>Naudojimosi Sistema instrukcijos, mokymų medžiaga (įskaitant, bet neapsiribojant, skaidrės, dokumentai, vaizdo įrašai ir kt.)</w:t>
            </w:r>
          </w:p>
        </w:tc>
        <w:tc>
          <w:tcPr>
            <w:tcW w:w="1843" w:type="dxa"/>
          </w:tcPr>
          <w:p w14:paraId="3984A71A" w14:textId="1878D96A" w:rsidR="00FB1EBC" w:rsidRPr="004F0664" w:rsidRDefault="00FB1EBC" w:rsidP="00E74ACC">
            <w:pPr>
              <w:keepNext/>
              <w:rPr>
                <w:rFonts w:cs="Arial"/>
                <w:color w:val="000000" w:themeColor="text1"/>
              </w:rPr>
            </w:pPr>
            <w:r w:rsidRPr="004F0664">
              <w:rPr>
                <w:rFonts w:cs="Arial"/>
                <w:color w:val="000000" w:themeColor="text1"/>
              </w:rPr>
              <w:t>Teikiama elektronine forma, lietuvių arba anglų kalba</w:t>
            </w:r>
          </w:p>
        </w:tc>
        <w:tc>
          <w:tcPr>
            <w:tcW w:w="2126" w:type="dxa"/>
          </w:tcPr>
          <w:p w14:paraId="310B58AD" w14:textId="49B34A22" w:rsidR="00FB1EBC" w:rsidRPr="004F0664" w:rsidRDefault="00FB1EBC" w:rsidP="00E74ACC">
            <w:pPr>
              <w:keepNext/>
              <w:rPr>
                <w:rFonts w:cs="Arial"/>
                <w:color w:val="000000" w:themeColor="text1"/>
              </w:rPr>
            </w:pPr>
            <w:r w:rsidRPr="004F0664">
              <w:rPr>
                <w:rFonts w:cs="Arial"/>
                <w:color w:val="000000" w:themeColor="text1"/>
              </w:rPr>
              <w:t xml:space="preserve">Ne mažiau kaip </w:t>
            </w:r>
            <w:r w:rsidR="00E74ACC" w:rsidRPr="004F0664">
              <w:rPr>
                <w:rFonts w:cs="Arial"/>
                <w:color w:val="000000" w:themeColor="text1"/>
              </w:rPr>
              <w:t xml:space="preserve">5 (penkias) d. </w:t>
            </w:r>
            <w:r w:rsidRPr="004F0664">
              <w:rPr>
                <w:rFonts w:cs="Arial"/>
                <w:color w:val="000000" w:themeColor="text1"/>
              </w:rPr>
              <w:t>d</w:t>
            </w:r>
            <w:r w:rsidR="0089094A" w:rsidRPr="004F0664">
              <w:rPr>
                <w:rFonts w:cs="Arial"/>
                <w:color w:val="000000" w:themeColor="text1"/>
              </w:rPr>
              <w:t>.</w:t>
            </w:r>
            <w:r w:rsidRPr="004F0664">
              <w:rPr>
                <w:rFonts w:cs="Arial"/>
                <w:color w:val="000000" w:themeColor="text1"/>
              </w:rPr>
              <w:t xml:space="preserve"> iki Sistemos testavimo etapo</w:t>
            </w:r>
            <w:r w:rsidR="007656A4" w:rsidRPr="004F0664">
              <w:rPr>
                <w:rFonts w:cs="Arial"/>
                <w:color w:val="000000" w:themeColor="text1"/>
              </w:rPr>
              <w:t xml:space="preserve"> pradžios Sistemos testavimo aplinkoje</w:t>
            </w:r>
          </w:p>
        </w:tc>
      </w:tr>
      <w:tr w:rsidR="00FB1EBC" w:rsidRPr="004F0664" w14:paraId="4FA3D907" w14:textId="77777777" w:rsidTr="00E74ACC">
        <w:tc>
          <w:tcPr>
            <w:tcW w:w="709" w:type="dxa"/>
          </w:tcPr>
          <w:p w14:paraId="7ED06461" w14:textId="77777777" w:rsidR="00FB1EBC" w:rsidRPr="004F0664" w:rsidRDefault="00FB1EBC" w:rsidP="00E74ACC">
            <w:pPr>
              <w:pStyle w:val="Heading2"/>
              <w:numPr>
                <w:ilvl w:val="1"/>
                <w:numId w:val="24"/>
              </w:numPr>
              <w:tabs>
                <w:tab w:val="left" w:pos="426"/>
              </w:tabs>
              <w:spacing w:before="120"/>
              <w:ind w:left="0" w:firstLine="0"/>
              <w:rPr>
                <w:rFonts w:cs="Arial"/>
                <w:i/>
                <w:iCs/>
                <w:color w:val="FF0000"/>
                <w:sz w:val="22"/>
                <w:szCs w:val="22"/>
                <w:lang w:val="lt-LT"/>
              </w:rPr>
            </w:pPr>
          </w:p>
        </w:tc>
        <w:tc>
          <w:tcPr>
            <w:tcW w:w="5670" w:type="dxa"/>
          </w:tcPr>
          <w:p w14:paraId="1BA7E66F" w14:textId="798414BF" w:rsidR="00FB1EBC" w:rsidRPr="004F0664" w:rsidRDefault="00FB1EBC" w:rsidP="00E74ACC">
            <w:pPr>
              <w:rPr>
                <w:rFonts w:cs="Arial"/>
              </w:rPr>
            </w:pPr>
            <w:r w:rsidRPr="004F0664">
              <w:rPr>
                <w:rFonts w:cs="Arial"/>
                <w:color w:val="000000" w:themeColor="text1"/>
              </w:rPr>
              <w:t>Veiklos tęstinumo planas</w:t>
            </w:r>
          </w:p>
        </w:tc>
        <w:tc>
          <w:tcPr>
            <w:tcW w:w="1843" w:type="dxa"/>
          </w:tcPr>
          <w:p w14:paraId="133FFA48" w14:textId="2928B046" w:rsidR="00FB1EBC" w:rsidRPr="004F0664" w:rsidRDefault="00FB1EBC" w:rsidP="00E74ACC">
            <w:pPr>
              <w:keepNext/>
              <w:rPr>
                <w:rFonts w:cs="Arial"/>
                <w:i/>
                <w:iCs/>
                <w:color w:val="FF0000"/>
              </w:rPr>
            </w:pPr>
            <w:r w:rsidRPr="004F0664">
              <w:rPr>
                <w:rFonts w:cs="Arial"/>
                <w:color w:val="000000" w:themeColor="text1"/>
              </w:rPr>
              <w:t>Teikiama elektronine forma,  lietuvių arba anglų kalba</w:t>
            </w:r>
          </w:p>
        </w:tc>
        <w:tc>
          <w:tcPr>
            <w:tcW w:w="2126" w:type="dxa"/>
          </w:tcPr>
          <w:p w14:paraId="18715A59" w14:textId="02AFF1E0" w:rsidR="00FB1EBC" w:rsidRPr="004F0664" w:rsidRDefault="00FB1EBC" w:rsidP="00E74ACC">
            <w:pPr>
              <w:keepNext/>
              <w:rPr>
                <w:rFonts w:cs="Arial"/>
                <w:i/>
                <w:iCs/>
                <w:color w:val="FF0000"/>
              </w:rPr>
            </w:pPr>
            <w:r w:rsidRPr="004F0664">
              <w:rPr>
                <w:rFonts w:cs="Arial"/>
              </w:rPr>
              <w:t xml:space="preserve">Teikiama per </w:t>
            </w:r>
            <w:r w:rsidR="00E74ACC" w:rsidRPr="004F0664">
              <w:rPr>
                <w:rFonts w:cs="Arial"/>
              </w:rPr>
              <w:t>20</w:t>
            </w:r>
            <w:r w:rsidR="008122BA" w:rsidRPr="004F0664">
              <w:rPr>
                <w:rFonts w:cs="Arial"/>
              </w:rPr>
              <w:t xml:space="preserve"> </w:t>
            </w:r>
            <w:r w:rsidR="0089094A" w:rsidRPr="004F0664">
              <w:rPr>
                <w:rFonts w:cs="Arial"/>
              </w:rPr>
              <w:t>(</w:t>
            </w:r>
            <w:r w:rsidR="005E420D" w:rsidRPr="004F0664">
              <w:rPr>
                <w:rFonts w:cs="Arial"/>
              </w:rPr>
              <w:t>dvidešimt</w:t>
            </w:r>
            <w:r w:rsidR="0089094A" w:rsidRPr="004F0664">
              <w:rPr>
                <w:rFonts w:cs="Arial"/>
              </w:rPr>
              <w:t xml:space="preserve">) </w:t>
            </w:r>
            <w:r w:rsidR="00E74ACC" w:rsidRPr="004F0664">
              <w:rPr>
                <w:rFonts w:cs="Arial"/>
              </w:rPr>
              <w:t>d</w:t>
            </w:r>
            <w:r w:rsidR="0089094A" w:rsidRPr="004F0664">
              <w:rPr>
                <w:rFonts w:cs="Arial"/>
              </w:rPr>
              <w:t xml:space="preserve">. </w:t>
            </w:r>
            <w:r w:rsidR="008122BA" w:rsidRPr="004F0664">
              <w:rPr>
                <w:rFonts w:cs="Arial"/>
              </w:rPr>
              <w:t>d</w:t>
            </w:r>
            <w:r w:rsidRPr="004F0664">
              <w:rPr>
                <w:rFonts w:cs="Arial"/>
              </w:rPr>
              <w:t>. nuo Sutarties įsigaliojimo dienos</w:t>
            </w:r>
          </w:p>
        </w:tc>
      </w:tr>
      <w:tr w:rsidR="007656A4" w:rsidRPr="004F0664" w14:paraId="0C4311F8" w14:textId="77777777" w:rsidTr="00E74ACC">
        <w:tc>
          <w:tcPr>
            <w:tcW w:w="709" w:type="dxa"/>
          </w:tcPr>
          <w:p w14:paraId="2E2DD503" w14:textId="77777777" w:rsidR="007656A4" w:rsidRPr="004F0664" w:rsidRDefault="007656A4" w:rsidP="00E74ACC">
            <w:pPr>
              <w:pStyle w:val="Heading2"/>
              <w:numPr>
                <w:ilvl w:val="1"/>
                <w:numId w:val="24"/>
              </w:numPr>
              <w:tabs>
                <w:tab w:val="left" w:pos="426"/>
              </w:tabs>
              <w:spacing w:before="120"/>
              <w:ind w:left="0" w:firstLine="0"/>
              <w:rPr>
                <w:rFonts w:cs="Arial"/>
                <w:i/>
                <w:iCs/>
                <w:color w:val="FF0000"/>
                <w:sz w:val="22"/>
                <w:szCs w:val="22"/>
                <w:lang w:val="lt-LT"/>
              </w:rPr>
            </w:pPr>
          </w:p>
        </w:tc>
        <w:tc>
          <w:tcPr>
            <w:tcW w:w="5670" w:type="dxa"/>
          </w:tcPr>
          <w:p w14:paraId="2F5190A2" w14:textId="7CE711D9" w:rsidR="007656A4" w:rsidRPr="004F0664" w:rsidRDefault="007656A4" w:rsidP="00E74ACC">
            <w:pPr>
              <w:rPr>
                <w:rFonts w:cs="Arial"/>
                <w:color w:val="000000" w:themeColor="text1"/>
              </w:rPr>
            </w:pPr>
            <w:r w:rsidRPr="004F0664">
              <w:rPr>
                <w:rFonts w:cs="Arial"/>
                <w:color w:val="000000" w:themeColor="text1"/>
              </w:rPr>
              <w:t>Konfidencialumo sutartis</w:t>
            </w:r>
          </w:p>
        </w:tc>
        <w:tc>
          <w:tcPr>
            <w:tcW w:w="1843" w:type="dxa"/>
          </w:tcPr>
          <w:p w14:paraId="672667B2" w14:textId="410B50CB" w:rsidR="007656A4" w:rsidRPr="004F0664" w:rsidRDefault="007656A4" w:rsidP="00E74ACC">
            <w:pPr>
              <w:keepNext/>
              <w:rPr>
                <w:rFonts w:cs="Arial"/>
                <w:color w:val="000000" w:themeColor="text1"/>
              </w:rPr>
            </w:pPr>
            <w:r w:rsidRPr="004F0664">
              <w:rPr>
                <w:rFonts w:cs="Arial"/>
                <w:color w:val="000000" w:themeColor="text1"/>
              </w:rPr>
              <w:t>Teikiama elektronine forma, lietuvių arba anglų kalba</w:t>
            </w:r>
          </w:p>
        </w:tc>
        <w:tc>
          <w:tcPr>
            <w:tcW w:w="2126" w:type="dxa"/>
          </w:tcPr>
          <w:p w14:paraId="4765177E" w14:textId="624FE070" w:rsidR="007656A4" w:rsidRPr="004F0664" w:rsidRDefault="00850CBB" w:rsidP="00E74ACC">
            <w:pPr>
              <w:keepNext/>
              <w:rPr>
                <w:rFonts w:cs="Arial"/>
              </w:rPr>
            </w:pPr>
            <w:r w:rsidRPr="004F0664">
              <w:rPr>
                <w:rFonts w:cs="Arial"/>
              </w:rPr>
              <w:t>Teikiama per 20 (dvidešimt) d. d. nuo Užsakovo Užsakymo pateikimo Tiekėjui raštu dienos</w:t>
            </w:r>
          </w:p>
        </w:tc>
      </w:tr>
      <w:tr w:rsidR="002C0931" w:rsidRPr="004F0664" w14:paraId="2E985857" w14:textId="77777777" w:rsidTr="00E74ACC">
        <w:tc>
          <w:tcPr>
            <w:tcW w:w="709" w:type="dxa"/>
          </w:tcPr>
          <w:p w14:paraId="6064AED4" w14:textId="77777777" w:rsidR="002C0931" w:rsidRPr="004F0664" w:rsidRDefault="002C0931" w:rsidP="00E74ACC">
            <w:pPr>
              <w:pStyle w:val="Heading2"/>
              <w:numPr>
                <w:ilvl w:val="1"/>
                <w:numId w:val="24"/>
              </w:numPr>
              <w:tabs>
                <w:tab w:val="left" w:pos="426"/>
              </w:tabs>
              <w:spacing w:before="120"/>
              <w:ind w:left="0" w:firstLine="0"/>
              <w:rPr>
                <w:rFonts w:cs="Arial"/>
                <w:i/>
                <w:iCs/>
                <w:color w:val="FF0000"/>
                <w:sz w:val="22"/>
                <w:szCs w:val="22"/>
                <w:lang w:val="lt-LT"/>
              </w:rPr>
            </w:pPr>
          </w:p>
        </w:tc>
        <w:tc>
          <w:tcPr>
            <w:tcW w:w="5670" w:type="dxa"/>
          </w:tcPr>
          <w:p w14:paraId="1193DF59" w14:textId="57F3645F" w:rsidR="002C0931" w:rsidRPr="004F0664" w:rsidRDefault="002C0931" w:rsidP="00E74ACC">
            <w:pPr>
              <w:rPr>
                <w:rFonts w:cs="Arial"/>
                <w:color w:val="000000" w:themeColor="text1"/>
              </w:rPr>
            </w:pPr>
            <w:r w:rsidRPr="004F0664">
              <w:rPr>
                <w:rFonts w:eastAsia="Arial" w:cs="Arial"/>
              </w:rPr>
              <w:t>Testavimo rezultatų ataskaita</w:t>
            </w:r>
          </w:p>
        </w:tc>
        <w:tc>
          <w:tcPr>
            <w:tcW w:w="1843" w:type="dxa"/>
          </w:tcPr>
          <w:p w14:paraId="70EC151F" w14:textId="56A07F89" w:rsidR="002C0931" w:rsidRPr="004F0664" w:rsidRDefault="002C0931" w:rsidP="00E74ACC">
            <w:pPr>
              <w:keepNext/>
              <w:rPr>
                <w:rFonts w:cs="Arial"/>
                <w:color w:val="000000" w:themeColor="text1"/>
              </w:rPr>
            </w:pPr>
            <w:r w:rsidRPr="004F0664">
              <w:rPr>
                <w:rFonts w:cs="Arial"/>
                <w:color w:val="000000" w:themeColor="text1"/>
              </w:rPr>
              <w:t>Teikiama elektronine forma, lietuvių arba anglų kalba</w:t>
            </w:r>
          </w:p>
        </w:tc>
        <w:tc>
          <w:tcPr>
            <w:tcW w:w="2126" w:type="dxa"/>
          </w:tcPr>
          <w:p w14:paraId="2BF34484" w14:textId="0790B2E2" w:rsidR="002C0931" w:rsidRPr="004F0664" w:rsidRDefault="002C0931" w:rsidP="00E74ACC">
            <w:pPr>
              <w:keepNext/>
              <w:rPr>
                <w:rFonts w:cs="Arial"/>
              </w:rPr>
            </w:pPr>
            <w:r w:rsidRPr="004F0664">
              <w:rPr>
                <w:rFonts w:cs="Arial"/>
                <w:color w:val="000000" w:themeColor="text1"/>
              </w:rPr>
              <w:t xml:space="preserve">Ne mažiau kaip </w:t>
            </w:r>
            <w:r w:rsidR="00E74ACC" w:rsidRPr="004F0664">
              <w:rPr>
                <w:rFonts w:cs="Arial"/>
                <w:color w:val="000000" w:themeColor="text1"/>
              </w:rPr>
              <w:t>5</w:t>
            </w:r>
            <w:r w:rsidRPr="004F0664">
              <w:rPr>
                <w:rFonts w:cs="Arial"/>
                <w:color w:val="000000" w:themeColor="text1"/>
              </w:rPr>
              <w:t xml:space="preserve"> (</w:t>
            </w:r>
            <w:r w:rsidR="00E74ACC" w:rsidRPr="004F0664">
              <w:rPr>
                <w:rFonts w:cs="Arial"/>
                <w:color w:val="000000" w:themeColor="text1"/>
              </w:rPr>
              <w:t>penkias</w:t>
            </w:r>
            <w:r w:rsidRPr="004F0664">
              <w:rPr>
                <w:rFonts w:cs="Arial"/>
                <w:color w:val="000000" w:themeColor="text1"/>
              </w:rPr>
              <w:t xml:space="preserve">) </w:t>
            </w:r>
            <w:r w:rsidR="00E74ACC" w:rsidRPr="004F0664">
              <w:rPr>
                <w:rFonts w:cs="Arial"/>
                <w:color w:val="000000" w:themeColor="text1"/>
              </w:rPr>
              <w:t>d</w:t>
            </w:r>
            <w:r w:rsidR="0089094A" w:rsidRPr="004F0664">
              <w:rPr>
                <w:rFonts w:cs="Arial"/>
                <w:color w:val="000000" w:themeColor="text1"/>
              </w:rPr>
              <w:t>. d.</w:t>
            </w:r>
            <w:r w:rsidRPr="004F0664">
              <w:rPr>
                <w:rFonts w:cs="Arial"/>
                <w:color w:val="000000" w:themeColor="text1"/>
              </w:rPr>
              <w:t xml:space="preserve"> iki Sistemos testavimo etapo pradžios Sistemos testavimo aplinkoje</w:t>
            </w:r>
          </w:p>
        </w:tc>
      </w:tr>
      <w:tr w:rsidR="00F46EEA" w:rsidRPr="004F0664" w14:paraId="21E7E266" w14:textId="77777777" w:rsidTr="00E74ACC">
        <w:tc>
          <w:tcPr>
            <w:tcW w:w="709" w:type="dxa"/>
          </w:tcPr>
          <w:p w14:paraId="5658A635" w14:textId="77777777" w:rsidR="00F46EEA" w:rsidRPr="004F0664" w:rsidRDefault="00F46EEA" w:rsidP="00F46EEA">
            <w:pPr>
              <w:pStyle w:val="Heading2"/>
              <w:numPr>
                <w:ilvl w:val="1"/>
                <w:numId w:val="24"/>
              </w:numPr>
              <w:tabs>
                <w:tab w:val="left" w:pos="426"/>
              </w:tabs>
              <w:spacing w:before="120"/>
              <w:ind w:left="0" w:firstLine="0"/>
              <w:rPr>
                <w:rFonts w:cs="Arial"/>
                <w:i/>
                <w:iCs/>
                <w:color w:val="FF0000"/>
                <w:sz w:val="22"/>
                <w:szCs w:val="22"/>
                <w:lang w:val="lt-LT"/>
              </w:rPr>
            </w:pPr>
          </w:p>
        </w:tc>
        <w:tc>
          <w:tcPr>
            <w:tcW w:w="5670" w:type="dxa"/>
          </w:tcPr>
          <w:p w14:paraId="21ED1C8B" w14:textId="409F4C62" w:rsidR="00F46EEA" w:rsidRPr="004F0664" w:rsidRDefault="00F46EEA" w:rsidP="00F46EEA">
            <w:pPr>
              <w:rPr>
                <w:rFonts w:eastAsia="Arial" w:cs="Arial"/>
              </w:rPr>
            </w:pPr>
            <w:r w:rsidRPr="004F0664">
              <w:rPr>
                <w:rFonts w:eastAsia="Arial" w:cs="Arial"/>
              </w:rPr>
              <w:t>Informacijos perdavimo sutartis</w:t>
            </w:r>
          </w:p>
        </w:tc>
        <w:tc>
          <w:tcPr>
            <w:tcW w:w="1843" w:type="dxa"/>
          </w:tcPr>
          <w:p w14:paraId="206CB972" w14:textId="60254FC9" w:rsidR="00F46EEA" w:rsidRPr="004F0664" w:rsidRDefault="00F46EEA" w:rsidP="00F46EEA">
            <w:pPr>
              <w:keepNext/>
              <w:rPr>
                <w:rFonts w:cs="Arial"/>
                <w:color w:val="000000" w:themeColor="text1"/>
              </w:rPr>
            </w:pPr>
            <w:r w:rsidRPr="004F0664">
              <w:rPr>
                <w:rFonts w:cs="Arial"/>
                <w:color w:val="000000" w:themeColor="text1"/>
              </w:rPr>
              <w:t>Teikiama elektronine forma, lietuvių arba anglų kalba</w:t>
            </w:r>
          </w:p>
        </w:tc>
        <w:tc>
          <w:tcPr>
            <w:tcW w:w="2126" w:type="dxa"/>
          </w:tcPr>
          <w:p w14:paraId="0612FFB1" w14:textId="7191BCB3" w:rsidR="00F46EEA" w:rsidRPr="004F0664" w:rsidRDefault="00F46EEA" w:rsidP="00F46EEA">
            <w:pPr>
              <w:keepNext/>
              <w:rPr>
                <w:rFonts w:cs="Arial"/>
                <w:color w:val="000000" w:themeColor="text1"/>
              </w:rPr>
            </w:pPr>
            <w:r w:rsidRPr="004F0664">
              <w:rPr>
                <w:rFonts w:cs="Arial"/>
              </w:rPr>
              <w:t>Teikiama per 20 (dvidešimt) d. d. nuo Užsakovo Užsakymo pateikimo Tiekėjui raštu dienos</w:t>
            </w:r>
          </w:p>
        </w:tc>
      </w:tr>
      <w:bookmarkEnd w:id="4"/>
    </w:tbl>
    <w:p w14:paraId="5DA362E4" w14:textId="77777777" w:rsidR="00B3191B" w:rsidRPr="004F0664" w:rsidRDefault="00B3191B" w:rsidP="00004C8D">
      <w:pPr>
        <w:spacing w:after="0"/>
        <w:rPr>
          <w:rFonts w:cs="Arial"/>
        </w:rPr>
      </w:pPr>
    </w:p>
    <w:p w14:paraId="4711CAD9" w14:textId="77777777" w:rsidR="00D37531" w:rsidRPr="004F0664" w:rsidRDefault="00D37531" w:rsidP="00396C12">
      <w:pPr>
        <w:pBdr>
          <w:top w:val="single" w:sz="8" w:space="1" w:color="auto"/>
          <w:bottom w:val="single" w:sz="8" w:space="1" w:color="auto"/>
        </w:pBdr>
        <w:shd w:val="clear" w:color="auto" w:fill="CCAED0"/>
        <w:tabs>
          <w:tab w:val="left" w:pos="-284"/>
        </w:tabs>
        <w:spacing w:after="0"/>
        <w:jc w:val="center"/>
        <w:rPr>
          <w:rFonts w:cs="Arial"/>
          <w:b/>
          <w:bCs/>
        </w:rPr>
      </w:pPr>
      <w:r w:rsidRPr="004F0664">
        <w:rPr>
          <w:rFonts w:cs="Arial"/>
          <w:b/>
          <w:bCs/>
        </w:rPr>
        <w:t>PRIEVOLIŲ VYKDYMAS</w:t>
      </w:r>
    </w:p>
    <w:p w14:paraId="3CE5D075" w14:textId="77777777" w:rsidR="00D37531" w:rsidRPr="004F0664" w:rsidRDefault="00D37531" w:rsidP="001950AA">
      <w:pPr>
        <w:spacing w:after="0"/>
        <w:jc w:val="both"/>
        <w:rPr>
          <w:rFonts w:cs="Arial"/>
          <w:i/>
          <w:iCs/>
          <w:color w:val="FF0000"/>
        </w:rPr>
      </w:pPr>
    </w:p>
    <w:p w14:paraId="2F624926" w14:textId="77777777" w:rsidR="008B1938" w:rsidRPr="004F0664" w:rsidRDefault="008B1938"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b w:val="0"/>
          <w:bCs w:val="0"/>
          <w:color w:val="auto"/>
          <w:sz w:val="22"/>
          <w:szCs w:val="22"/>
          <w:lang w:val="lt-LT"/>
        </w:rPr>
      </w:pPr>
      <w:r w:rsidRPr="004F0664">
        <w:rPr>
          <w:rFonts w:cs="Arial"/>
          <w:color w:val="auto"/>
          <w:sz w:val="22"/>
          <w:szCs w:val="22"/>
          <w:lang w:val="lt-LT"/>
        </w:rPr>
        <w:t>PASLAUGŲ TEIKIMO TVARKA</w:t>
      </w:r>
      <w:r w:rsidRPr="004F0664" w:rsidDel="00827905">
        <w:rPr>
          <w:rFonts w:cs="Arial"/>
          <w:color w:val="auto"/>
          <w:sz w:val="22"/>
          <w:szCs w:val="22"/>
          <w:lang w:val="lt-LT"/>
        </w:rPr>
        <w:t xml:space="preserve"> </w:t>
      </w:r>
    </w:p>
    <w:p w14:paraId="19520ABE" w14:textId="557135AD" w:rsidR="00BD1BB5" w:rsidRPr="004F0664" w:rsidRDefault="002823C9" w:rsidP="0013432D">
      <w:pPr>
        <w:pStyle w:val="ListParagraph"/>
        <w:numPr>
          <w:ilvl w:val="1"/>
          <w:numId w:val="24"/>
        </w:numPr>
        <w:tabs>
          <w:tab w:val="left" w:pos="426"/>
        </w:tabs>
        <w:spacing w:before="60" w:after="0"/>
        <w:ind w:left="391" w:hanging="391"/>
        <w:contextualSpacing w:val="0"/>
        <w:jc w:val="both"/>
        <w:rPr>
          <w:rFonts w:cs="Arial"/>
          <w:sz w:val="22"/>
          <w:szCs w:val="22"/>
          <w:lang w:val="lt-LT"/>
        </w:rPr>
      </w:pPr>
      <w:r w:rsidRPr="004F0664">
        <w:rPr>
          <w:rFonts w:cs="Arial"/>
          <w:color w:val="auto"/>
          <w:sz w:val="22"/>
          <w:szCs w:val="22"/>
          <w:lang w:val="lt-LT"/>
        </w:rPr>
        <w:t xml:space="preserve">Prekių </w:t>
      </w:r>
      <w:r w:rsidR="00091E7C" w:rsidRPr="004F0664">
        <w:rPr>
          <w:rFonts w:cs="Arial"/>
          <w:color w:val="auto"/>
          <w:sz w:val="22"/>
          <w:szCs w:val="22"/>
          <w:lang w:val="lt-LT"/>
        </w:rPr>
        <w:t xml:space="preserve">tiekimo </w:t>
      </w:r>
      <w:r w:rsidRPr="004F0664">
        <w:rPr>
          <w:rFonts w:cs="Arial"/>
          <w:color w:val="auto"/>
          <w:sz w:val="22"/>
          <w:szCs w:val="22"/>
          <w:lang w:val="lt-LT"/>
        </w:rPr>
        <w:t xml:space="preserve">ir </w:t>
      </w:r>
      <w:r w:rsidR="008B1938" w:rsidRPr="004F0664">
        <w:rPr>
          <w:rFonts w:cs="Arial"/>
          <w:color w:val="auto"/>
          <w:sz w:val="22"/>
          <w:szCs w:val="22"/>
          <w:lang w:val="lt-LT"/>
        </w:rPr>
        <w:t xml:space="preserve">Paslaugų teikimo vieta </w:t>
      </w:r>
      <w:r w:rsidR="008B1938" w:rsidRPr="004F0664">
        <w:rPr>
          <w:rFonts w:cs="Arial"/>
          <w:sz w:val="22"/>
          <w:szCs w:val="22"/>
          <w:lang w:val="lt-LT"/>
        </w:rPr>
        <w:t xml:space="preserve">- </w:t>
      </w:r>
      <w:sdt>
        <w:sdtPr>
          <w:rPr>
            <w:rStyle w:val="Style1"/>
            <w:rFonts w:cs="Arial"/>
            <w:sz w:val="22"/>
            <w:szCs w:val="22"/>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7B46A8" w:rsidRPr="004F0664">
            <w:rPr>
              <w:rStyle w:val="Style1"/>
              <w:rFonts w:cs="Arial"/>
              <w:sz w:val="22"/>
              <w:szCs w:val="22"/>
              <w:lang w:val="lt-LT"/>
            </w:rPr>
            <w:t>Nuotoliniu būdu.</w:t>
          </w:r>
        </w:sdtContent>
      </w:sdt>
      <w:r w:rsidR="008B1938" w:rsidRPr="004F0664" w:rsidDel="006D54C7">
        <w:rPr>
          <w:rFonts w:cs="Arial"/>
          <w:sz w:val="22"/>
          <w:szCs w:val="22"/>
          <w:lang w:val="lt-LT"/>
        </w:rPr>
        <w:t xml:space="preserve"> </w:t>
      </w:r>
    </w:p>
    <w:p w14:paraId="0877F2DA" w14:textId="139A941A" w:rsidR="00997F6D" w:rsidRPr="004F0664" w:rsidRDefault="00997F6D" w:rsidP="0013432D">
      <w:pPr>
        <w:pStyle w:val="ListParagraph"/>
        <w:numPr>
          <w:ilvl w:val="1"/>
          <w:numId w:val="24"/>
        </w:numPr>
        <w:spacing w:before="60" w:after="0"/>
        <w:ind w:left="391" w:hanging="391"/>
        <w:contextualSpacing w:val="0"/>
        <w:jc w:val="both"/>
        <w:rPr>
          <w:rFonts w:cs="Arial"/>
          <w:sz w:val="22"/>
          <w:szCs w:val="22"/>
          <w:lang w:val="lt-LT"/>
        </w:rPr>
      </w:pPr>
      <w:r w:rsidRPr="004F0664">
        <w:rPr>
          <w:rFonts w:eastAsia="Calibri" w:cs="Arial"/>
          <w:color w:val="auto"/>
          <w:sz w:val="22"/>
          <w:szCs w:val="22"/>
          <w:lang w:val="lt-LT"/>
        </w:rPr>
        <w:t xml:space="preserve">Užsakymai teikiami </w:t>
      </w:r>
      <w:sdt>
        <w:sdtPr>
          <w:rPr>
            <w:rStyle w:val="Style1"/>
            <w:rFonts w:cs="Arial"/>
            <w:sz w:val="22"/>
            <w:szCs w:val="22"/>
            <w:lang w:val="lt-LT"/>
          </w:rPr>
          <w:id w:val="-836386713"/>
          <w:placeholder>
            <w:docPart w:val="6BE3517445CA46CDAE4AC1BC2262A499"/>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4F0664">
            <w:rPr>
              <w:rStyle w:val="Style1"/>
              <w:rFonts w:cs="Arial"/>
              <w:sz w:val="22"/>
              <w:szCs w:val="22"/>
              <w:lang w:val="lt-LT"/>
            </w:rPr>
            <w:t>El. paštu</w:t>
          </w:r>
        </w:sdtContent>
      </w:sdt>
      <w:r w:rsidRPr="004F0664">
        <w:rPr>
          <w:rFonts w:cs="Arial"/>
          <w:sz w:val="22"/>
          <w:szCs w:val="22"/>
          <w:lang w:val="lt-LT"/>
        </w:rPr>
        <w:t xml:space="preserve"> </w:t>
      </w:r>
      <w:r w:rsidR="00BD1BB5" w:rsidRPr="004F0664">
        <w:rPr>
          <w:rFonts w:cs="Arial"/>
          <w:sz w:val="22"/>
          <w:szCs w:val="22"/>
          <w:lang w:val="lt-LT"/>
        </w:rPr>
        <w:t>arba kitomis</w:t>
      </w:r>
      <w:r w:rsidR="00C0009E" w:rsidRPr="004F0664">
        <w:rPr>
          <w:rFonts w:cs="Arial"/>
          <w:sz w:val="22"/>
          <w:szCs w:val="22"/>
          <w:lang w:val="lt-LT"/>
        </w:rPr>
        <w:t xml:space="preserve"> Šalių</w:t>
      </w:r>
      <w:r w:rsidR="00BD1BB5" w:rsidRPr="004F0664">
        <w:rPr>
          <w:rFonts w:cs="Arial"/>
          <w:sz w:val="22"/>
          <w:szCs w:val="22"/>
          <w:lang w:val="lt-LT"/>
        </w:rPr>
        <w:t xml:space="preserve"> suderintomis elektroninėmis priemonėmis.</w:t>
      </w:r>
    </w:p>
    <w:p w14:paraId="6F210A6F" w14:textId="6B0604F3" w:rsidR="007B46A8" w:rsidRPr="004F0664" w:rsidRDefault="00997F6D" w:rsidP="0013432D">
      <w:pPr>
        <w:pStyle w:val="ListParagraph"/>
        <w:numPr>
          <w:ilvl w:val="1"/>
          <w:numId w:val="24"/>
        </w:numPr>
        <w:tabs>
          <w:tab w:val="left" w:pos="426"/>
        </w:tabs>
        <w:spacing w:before="60" w:after="0"/>
        <w:ind w:left="391" w:hanging="391"/>
        <w:contextualSpacing w:val="0"/>
        <w:jc w:val="both"/>
        <w:rPr>
          <w:rFonts w:cs="Arial"/>
          <w:sz w:val="22"/>
          <w:szCs w:val="22"/>
          <w:lang w:val="lt-LT"/>
        </w:rPr>
      </w:pPr>
      <w:r w:rsidRPr="004F0664">
        <w:rPr>
          <w:rFonts w:cs="Arial"/>
          <w:sz w:val="22"/>
          <w:szCs w:val="22"/>
          <w:lang w:val="lt-LT"/>
        </w:rPr>
        <w:t xml:space="preserve">Prekės </w:t>
      </w:r>
      <w:r w:rsidR="00AA5E46" w:rsidRPr="004F0664">
        <w:rPr>
          <w:rFonts w:cs="Arial"/>
          <w:sz w:val="22"/>
          <w:szCs w:val="22"/>
          <w:lang w:val="lt-LT"/>
        </w:rPr>
        <w:t>turi būti pati</w:t>
      </w:r>
      <w:r w:rsidR="002F0C91" w:rsidRPr="004F0664">
        <w:rPr>
          <w:rFonts w:cs="Arial"/>
          <w:sz w:val="22"/>
          <w:szCs w:val="22"/>
          <w:lang w:val="lt-LT"/>
        </w:rPr>
        <w:t>e</w:t>
      </w:r>
      <w:r w:rsidR="00AA5E46" w:rsidRPr="004F0664">
        <w:rPr>
          <w:rFonts w:cs="Arial"/>
          <w:sz w:val="22"/>
          <w:szCs w:val="22"/>
          <w:lang w:val="lt-LT"/>
        </w:rPr>
        <w:t xml:space="preserve">ktos ne vėliau kaip per </w:t>
      </w:r>
      <w:r w:rsidR="00C0009E" w:rsidRPr="004F0664">
        <w:rPr>
          <w:rFonts w:cs="Arial"/>
          <w:sz w:val="22"/>
          <w:szCs w:val="22"/>
          <w:lang w:val="lt-LT"/>
        </w:rPr>
        <w:t>5</w:t>
      </w:r>
      <w:r w:rsidR="00AA5E46" w:rsidRPr="004F0664">
        <w:rPr>
          <w:rFonts w:cs="Arial"/>
          <w:sz w:val="22"/>
          <w:szCs w:val="22"/>
          <w:lang w:val="lt-LT"/>
        </w:rPr>
        <w:t xml:space="preserve"> (</w:t>
      </w:r>
      <w:r w:rsidR="00C0009E" w:rsidRPr="004F0664">
        <w:rPr>
          <w:rFonts w:cs="Arial"/>
          <w:sz w:val="22"/>
          <w:szCs w:val="22"/>
          <w:lang w:val="lt-LT"/>
        </w:rPr>
        <w:t>penkias</w:t>
      </w:r>
      <w:r w:rsidR="00AA5E46" w:rsidRPr="004F0664">
        <w:rPr>
          <w:rFonts w:cs="Arial"/>
          <w:sz w:val="22"/>
          <w:szCs w:val="22"/>
          <w:lang w:val="lt-LT"/>
        </w:rPr>
        <w:t xml:space="preserve">) </w:t>
      </w:r>
      <w:r w:rsidR="00C0009E" w:rsidRPr="004F0664">
        <w:rPr>
          <w:rFonts w:cs="Arial"/>
          <w:sz w:val="22"/>
          <w:szCs w:val="22"/>
          <w:lang w:val="lt-LT"/>
        </w:rPr>
        <w:t>darbo</w:t>
      </w:r>
      <w:r w:rsidR="00AA5E46" w:rsidRPr="004F0664">
        <w:rPr>
          <w:rFonts w:cs="Arial"/>
          <w:sz w:val="22"/>
          <w:szCs w:val="22"/>
          <w:lang w:val="lt-LT"/>
        </w:rPr>
        <w:t xml:space="preserve"> dienas nuo Užsakovo Užsakymo pateikimo</w:t>
      </w:r>
      <w:r w:rsidRPr="004F0664">
        <w:rPr>
          <w:rStyle w:val="Style1"/>
          <w:rFonts w:cs="Arial"/>
          <w:sz w:val="22"/>
          <w:szCs w:val="22"/>
          <w:lang w:val="lt-LT"/>
        </w:rPr>
        <w:t xml:space="preserve"> (ilgalaikė Sutartis, daugkartiniai užsakymai</w:t>
      </w:r>
      <w:r w:rsidRPr="004F0664">
        <w:rPr>
          <w:rFonts w:cs="Arial"/>
          <w:sz w:val="22"/>
          <w:szCs w:val="22"/>
          <w:lang w:val="lt-LT"/>
        </w:rPr>
        <w:t xml:space="preserve">) </w:t>
      </w:r>
      <w:r w:rsidR="00AA5E46" w:rsidRPr="004F0664">
        <w:rPr>
          <w:rFonts w:cs="Arial"/>
          <w:sz w:val="22"/>
          <w:szCs w:val="22"/>
          <w:lang w:val="lt-LT"/>
        </w:rPr>
        <w:t>Tiekėjui</w:t>
      </w:r>
      <w:r w:rsidR="00C0009E" w:rsidRPr="004F0664">
        <w:rPr>
          <w:rFonts w:cs="Arial"/>
          <w:sz w:val="22"/>
          <w:szCs w:val="22"/>
          <w:lang w:val="lt-LT"/>
        </w:rPr>
        <w:t xml:space="preserve"> dienos</w:t>
      </w:r>
      <w:r w:rsidR="00AA5E46" w:rsidRPr="004F0664">
        <w:rPr>
          <w:rFonts w:cs="Arial"/>
          <w:sz w:val="22"/>
          <w:szCs w:val="22"/>
          <w:lang w:val="lt-LT"/>
        </w:rPr>
        <w:t>.</w:t>
      </w:r>
    </w:p>
    <w:p w14:paraId="37171475" w14:textId="1A2F5721" w:rsidR="002A2957" w:rsidRPr="004F0664" w:rsidRDefault="00091E7C" w:rsidP="0013432D">
      <w:pPr>
        <w:pStyle w:val="ListParagraph"/>
        <w:numPr>
          <w:ilvl w:val="1"/>
          <w:numId w:val="24"/>
        </w:numPr>
        <w:tabs>
          <w:tab w:val="left" w:pos="426"/>
        </w:tabs>
        <w:spacing w:after="60"/>
        <w:ind w:left="391" w:hanging="391"/>
        <w:contextualSpacing w:val="0"/>
        <w:jc w:val="both"/>
        <w:rPr>
          <w:rFonts w:cs="Arial"/>
          <w:color w:val="auto"/>
          <w:sz w:val="22"/>
          <w:szCs w:val="22"/>
          <w:lang w:val="lt-LT"/>
        </w:rPr>
      </w:pPr>
      <w:r w:rsidRPr="004F0664">
        <w:rPr>
          <w:rFonts w:eastAsia="Arial" w:cs="Arial"/>
          <w:color w:val="auto"/>
          <w:sz w:val="22"/>
          <w:szCs w:val="22"/>
          <w:lang w:val="lt-LT"/>
        </w:rPr>
        <w:t xml:space="preserve">Palaikymo ir Priežiūros paslaugos </w:t>
      </w:r>
      <w:r w:rsidR="00017E9D" w:rsidRPr="004F0664">
        <w:rPr>
          <w:rFonts w:cs="Arial"/>
          <w:color w:val="auto"/>
          <w:sz w:val="22"/>
          <w:szCs w:val="22"/>
          <w:lang w:val="lt-LT"/>
        </w:rPr>
        <w:t xml:space="preserve">turi būti </w:t>
      </w:r>
      <w:r w:rsidR="00AA5E46" w:rsidRPr="004F0664">
        <w:rPr>
          <w:rFonts w:cs="Arial"/>
          <w:color w:val="auto"/>
          <w:sz w:val="22"/>
          <w:szCs w:val="22"/>
          <w:lang w:val="lt-LT"/>
        </w:rPr>
        <w:t>pradėtos teikti po Sutarties pasirašymo</w:t>
      </w:r>
      <w:r w:rsidR="00C0009E" w:rsidRPr="004F0664">
        <w:rPr>
          <w:rFonts w:cs="Arial"/>
          <w:color w:val="auto"/>
          <w:sz w:val="22"/>
          <w:szCs w:val="22"/>
          <w:lang w:val="lt-LT"/>
        </w:rPr>
        <w:t>.</w:t>
      </w:r>
    </w:p>
    <w:p w14:paraId="3EBB9A71" w14:textId="4EBE5255" w:rsidR="00091E7C" w:rsidRPr="004F0664" w:rsidRDefault="00091E7C" w:rsidP="0013432D">
      <w:pPr>
        <w:pStyle w:val="ListParagraph"/>
        <w:numPr>
          <w:ilvl w:val="1"/>
          <w:numId w:val="24"/>
        </w:numPr>
        <w:spacing w:after="0"/>
        <w:ind w:left="391" w:hanging="391"/>
        <w:contextualSpacing w:val="0"/>
        <w:jc w:val="both"/>
        <w:rPr>
          <w:rFonts w:cs="Arial"/>
          <w:sz w:val="22"/>
          <w:szCs w:val="22"/>
          <w:lang w:val="lt-LT"/>
        </w:rPr>
      </w:pPr>
      <w:r w:rsidRPr="004F0664">
        <w:rPr>
          <w:rFonts w:cs="Arial"/>
          <w:color w:val="auto"/>
          <w:sz w:val="22"/>
          <w:szCs w:val="22"/>
          <w:lang w:val="lt-LT"/>
        </w:rPr>
        <w:t>Priežiūros paslaugas Tiekėjas turės teikti 24 (dvidešimt keturias) valandas per parą, 7 (septynias) dienas per savaitę, įskaitant visas ne darbo ir šventines dienas.</w:t>
      </w:r>
    </w:p>
    <w:p w14:paraId="0F69281D" w14:textId="7AA42B0A" w:rsidR="0001774C" w:rsidRPr="004F0664" w:rsidRDefault="00B53752" w:rsidP="0013432D">
      <w:pPr>
        <w:pStyle w:val="ListParagraph"/>
        <w:numPr>
          <w:ilvl w:val="1"/>
          <w:numId w:val="24"/>
        </w:numPr>
        <w:spacing w:after="0"/>
        <w:ind w:left="391" w:hanging="391"/>
        <w:contextualSpacing w:val="0"/>
        <w:jc w:val="both"/>
        <w:rPr>
          <w:rFonts w:cs="Arial"/>
          <w:sz w:val="22"/>
          <w:szCs w:val="22"/>
          <w:lang w:val="lt-LT"/>
        </w:rPr>
      </w:pPr>
      <w:r w:rsidRPr="004F0664">
        <w:rPr>
          <w:rFonts w:cs="Arial"/>
          <w:color w:val="auto"/>
          <w:sz w:val="22"/>
          <w:szCs w:val="22"/>
          <w:lang w:val="lt-LT"/>
        </w:rPr>
        <w:t xml:space="preserve">Palaikymo ir </w:t>
      </w:r>
      <w:r w:rsidR="00997F6D" w:rsidRPr="004F0664">
        <w:rPr>
          <w:rFonts w:cs="Arial"/>
          <w:color w:val="auto"/>
          <w:sz w:val="22"/>
          <w:szCs w:val="22"/>
          <w:lang w:val="lt-LT"/>
        </w:rPr>
        <w:t>Vystymo p</w:t>
      </w:r>
      <w:r w:rsidR="005A4807" w:rsidRPr="004F0664">
        <w:rPr>
          <w:rFonts w:cs="Arial"/>
          <w:color w:val="auto"/>
          <w:sz w:val="22"/>
          <w:szCs w:val="22"/>
          <w:lang w:val="lt-LT"/>
        </w:rPr>
        <w:t>aslaugas</w:t>
      </w:r>
      <w:r w:rsidR="00997F6D" w:rsidRPr="004F0664">
        <w:rPr>
          <w:rFonts w:cs="Arial"/>
          <w:color w:val="auto"/>
          <w:sz w:val="22"/>
          <w:szCs w:val="22"/>
          <w:lang w:val="lt-LT"/>
        </w:rPr>
        <w:t xml:space="preserve"> Tiekėjas turės</w:t>
      </w:r>
      <w:r w:rsidR="005A4807" w:rsidRPr="004F0664">
        <w:rPr>
          <w:rFonts w:cs="Arial"/>
          <w:color w:val="auto"/>
          <w:sz w:val="22"/>
          <w:szCs w:val="22"/>
          <w:lang w:val="lt-LT"/>
        </w:rPr>
        <w:t xml:space="preserve"> </w:t>
      </w:r>
      <w:r w:rsidR="006E35AB" w:rsidRPr="004F0664">
        <w:rPr>
          <w:rFonts w:cs="Arial"/>
          <w:color w:val="auto"/>
          <w:sz w:val="22"/>
          <w:szCs w:val="22"/>
          <w:lang w:val="lt-LT"/>
        </w:rPr>
        <w:t xml:space="preserve">teikti </w:t>
      </w:r>
      <w:r w:rsidRPr="004F0664">
        <w:rPr>
          <w:rFonts w:cs="Arial"/>
          <w:color w:val="auto"/>
          <w:sz w:val="22"/>
          <w:szCs w:val="22"/>
          <w:lang w:val="lt-LT"/>
        </w:rPr>
        <w:t>Užsakovo</w:t>
      </w:r>
      <w:r w:rsidR="00B715D1" w:rsidRPr="004F0664">
        <w:rPr>
          <w:rFonts w:cs="Arial"/>
          <w:color w:val="auto"/>
          <w:sz w:val="22"/>
          <w:szCs w:val="22"/>
          <w:lang w:val="lt-LT"/>
        </w:rPr>
        <w:t xml:space="preserve"> </w:t>
      </w:r>
      <w:r w:rsidRPr="004F0664">
        <w:rPr>
          <w:rFonts w:cs="Arial"/>
          <w:color w:val="auto"/>
          <w:sz w:val="22"/>
          <w:szCs w:val="22"/>
          <w:lang w:val="lt-LT"/>
        </w:rPr>
        <w:t>D</w:t>
      </w:r>
      <w:r w:rsidR="00B715D1" w:rsidRPr="004F0664">
        <w:rPr>
          <w:rFonts w:cs="Arial"/>
          <w:color w:val="auto"/>
          <w:sz w:val="22"/>
          <w:szCs w:val="22"/>
          <w:lang w:val="lt-LT"/>
        </w:rPr>
        <w:t>arbo laiku</w:t>
      </w:r>
      <w:r w:rsidRPr="004F0664">
        <w:rPr>
          <w:rFonts w:cs="Arial"/>
          <w:color w:val="auto"/>
          <w:sz w:val="22"/>
          <w:szCs w:val="22"/>
          <w:lang w:val="lt-LT"/>
        </w:rPr>
        <w:t>.</w:t>
      </w:r>
    </w:p>
    <w:p w14:paraId="0DC031AE" w14:textId="43EAE81F" w:rsidR="00C0009E" w:rsidRPr="004F0664" w:rsidRDefault="00C0009E" w:rsidP="0013432D">
      <w:pPr>
        <w:pStyle w:val="ListParagraph"/>
        <w:numPr>
          <w:ilvl w:val="1"/>
          <w:numId w:val="24"/>
        </w:numPr>
        <w:spacing w:before="60" w:after="0"/>
        <w:ind w:left="391" w:hanging="391"/>
        <w:jc w:val="both"/>
        <w:rPr>
          <w:rFonts w:cs="Arial"/>
          <w:color w:val="000000" w:themeColor="text1"/>
          <w:sz w:val="22"/>
          <w:szCs w:val="22"/>
          <w:lang w:val="lt-LT"/>
        </w:rPr>
      </w:pPr>
      <w:r w:rsidRPr="004F0664">
        <w:rPr>
          <w:rFonts w:eastAsia="Arial" w:cs="Arial"/>
          <w:color w:val="auto"/>
          <w:sz w:val="22"/>
          <w:szCs w:val="22"/>
          <w:lang w:val="lt-LT"/>
        </w:rPr>
        <w:lastRenderedPageBreak/>
        <w:t xml:space="preserve">Palaikymo ir Priežiūros </w:t>
      </w:r>
      <w:r w:rsidRPr="004F0664">
        <w:rPr>
          <w:rFonts w:cs="Arial"/>
          <w:color w:val="auto"/>
          <w:sz w:val="22"/>
          <w:szCs w:val="22"/>
          <w:lang w:val="lt-LT"/>
        </w:rPr>
        <w:t xml:space="preserve">paslaugų teikimo tvarka aprašyta TS </w:t>
      </w:r>
      <w:proofErr w:type="spellStart"/>
      <w:r w:rsidRPr="004F0664">
        <w:rPr>
          <w:rFonts w:cs="Arial"/>
          <w:sz w:val="22"/>
          <w:szCs w:val="22"/>
        </w:rPr>
        <w:t>Priedas</w:t>
      </w:r>
      <w:proofErr w:type="spellEnd"/>
      <w:r w:rsidRPr="004F0664">
        <w:rPr>
          <w:rFonts w:cs="Arial"/>
          <w:sz w:val="22"/>
          <w:szCs w:val="22"/>
        </w:rPr>
        <w:t xml:space="preserve"> Nr. 4 “</w:t>
      </w:r>
      <w:proofErr w:type="spellStart"/>
      <w:r w:rsidRPr="004F0664">
        <w:rPr>
          <w:rFonts w:cs="Arial"/>
          <w:sz w:val="22"/>
          <w:szCs w:val="22"/>
        </w:rPr>
        <w:t>Sistemos</w:t>
      </w:r>
      <w:proofErr w:type="spellEnd"/>
      <w:r w:rsidRPr="004F0664">
        <w:rPr>
          <w:rFonts w:cs="Arial"/>
          <w:sz w:val="22"/>
          <w:szCs w:val="22"/>
        </w:rPr>
        <w:t xml:space="preserve"> </w:t>
      </w:r>
      <w:proofErr w:type="spellStart"/>
      <w:r w:rsidRPr="004F0664">
        <w:rPr>
          <w:rFonts w:cs="Arial"/>
          <w:sz w:val="22"/>
          <w:szCs w:val="22"/>
        </w:rPr>
        <w:t>palaikymo</w:t>
      </w:r>
      <w:proofErr w:type="spellEnd"/>
      <w:r w:rsidRPr="004F0664">
        <w:rPr>
          <w:rFonts w:cs="Arial"/>
          <w:sz w:val="22"/>
          <w:szCs w:val="22"/>
        </w:rPr>
        <w:t xml:space="preserve"> </w:t>
      </w:r>
      <w:proofErr w:type="spellStart"/>
      <w:r w:rsidRPr="004F0664">
        <w:rPr>
          <w:rFonts w:cs="Arial"/>
          <w:sz w:val="22"/>
          <w:szCs w:val="22"/>
        </w:rPr>
        <w:t>ir</w:t>
      </w:r>
      <w:proofErr w:type="spellEnd"/>
      <w:r w:rsidRPr="004F0664">
        <w:rPr>
          <w:rFonts w:cs="Arial"/>
          <w:sz w:val="22"/>
          <w:szCs w:val="22"/>
        </w:rPr>
        <w:t xml:space="preserve"> </w:t>
      </w:r>
      <w:proofErr w:type="spellStart"/>
      <w:r w:rsidRPr="004F0664">
        <w:rPr>
          <w:rFonts w:cs="Arial"/>
          <w:sz w:val="22"/>
          <w:szCs w:val="22"/>
        </w:rPr>
        <w:t>priežiūros</w:t>
      </w:r>
      <w:proofErr w:type="spellEnd"/>
      <w:r w:rsidRPr="004F0664">
        <w:rPr>
          <w:rFonts w:cs="Arial"/>
          <w:sz w:val="22"/>
          <w:szCs w:val="22"/>
        </w:rPr>
        <w:t xml:space="preserve"> </w:t>
      </w:r>
      <w:proofErr w:type="spellStart"/>
      <w:r w:rsidRPr="004F0664">
        <w:rPr>
          <w:rFonts w:cs="Arial"/>
          <w:sz w:val="22"/>
          <w:szCs w:val="22"/>
        </w:rPr>
        <w:t>teikimo</w:t>
      </w:r>
      <w:proofErr w:type="spellEnd"/>
      <w:r w:rsidRPr="004F0664">
        <w:rPr>
          <w:rFonts w:cs="Arial"/>
          <w:sz w:val="22"/>
          <w:szCs w:val="22"/>
        </w:rPr>
        <w:t xml:space="preserve"> </w:t>
      </w:r>
      <w:proofErr w:type="spellStart"/>
      <w:r w:rsidRPr="004F0664">
        <w:rPr>
          <w:rFonts w:cs="Arial"/>
          <w:sz w:val="22"/>
          <w:szCs w:val="22"/>
        </w:rPr>
        <w:t>tvarka</w:t>
      </w:r>
      <w:proofErr w:type="spellEnd"/>
      <w:r w:rsidRPr="004F0664">
        <w:rPr>
          <w:rFonts w:cs="Arial"/>
          <w:sz w:val="22"/>
          <w:szCs w:val="22"/>
        </w:rPr>
        <w:t>”.</w:t>
      </w:r>
    </w:p>
    <w:p w14:paraId="15C4386F" w14:textId="6BF04E3C" w:rsidR="0001774C"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Užsakovas </w:t>
      </w:r>
      <w:r w:rsidR="00B53752" w:rsidRPr="004F0664">
        <w:rPr>
          <w:rFonts w:eastAsia="Arial" w:cs="Arial"/>
          <w:sz w:val="22"/>
          <w:szCs w:val="22"/>
          <w:lang w:val="lt-LT"/>
        </w:rPr>
        <w:t>V</w:t>
      </w:r>
      <w:r w:rsidRPr="004F0664">
        <w:rPr>
          <w:rFonts w:eastAsia="Arial" w:cs="Arial"/>
          <w:sz w:val="22"/>
          <w:szCs w:val="22"/>
          <w:lang w:val="lt-LT"/>
        </w:rPr>
        <w:t>ystymo paslaugų Užsakymus gali pradėti teikti iš karto po Sutarties įsigaliojimo.</w:t>
      </w:r>
    </w:p>
    <w:p w14:paraId="79078E0A" w14:textId="1C246B75" w:rsidR="00934886"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Vystymo paslaugos teikiamos tik pagal atskirus Užsakovo paslaugų Tiekėjui pateiktus Užsakymus Sutarties galiojimo </w:t>
      </w:r>
      <w:r w:rsidR="00FB0F17" w:rsidRPr="004F0664">
        <w:rPr>
          <w:rFonts w:eastAsia="Arial" w:cs="Arial"/>
          <w:sz w:val="22"/>
          <w:szCs w:val="22"/>
          <w:lang w:val="lt-LT"/>
        </w:rPr>
        <w:t>laikotarpiu</w:t>
      </w:r>
      <w:r w:rsidRPr="004F0664">
        <w:rPr>
          <w:rFonts w:eastAsia="Arial" w:cs="Arial"/>
          <w:sz w:val="22"/>
          <w:szCs w:val="22"/>
          <w:lang w:val="lt-LT"/>
        </w:rPr>
        <w:t>. Užsakymų skaičius neribojamas</w:t>
      </w:r>
      <w:r w:rsidR="004C0AC2" w:rsidRPr="004F0664">
        <w:rPr>
          <w:rFonts w:eastAsia="Arial" w:cs="Arial"/>
          <w:sz w:val="22"/>
          <w:szCs w:val="22"/>
          <w:lang w:val="lt-LT"/>
        </w:rPr>
        <w:t>.</w:t>
      </w:r>
    </w:p>
    <w:p w14:paraId="67709331" w14:textId="6821F02B"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proofErr w:type="spellStart"/>
      <w:r w:rsidRPr="004F0664">
        <w:rPr>
          <w:rFonts w:eastAsia="Arial" w:cs="Arial"/>
          <w:sz w:val="22"/>
          <w:szCs w:val="22"/>
        </w:rPr>
        <w:t>Tiekėjas</w:t>
      </w:r>
      <w:proofErr w:type="spellEnd"/>
      <w:r w:rsidRPr="004F0664">
        <w:rPr>
          <w:rFonts w:eastAsia="Arial" w:cs="Arial"/>
          <w:sz w:val="22"/>
          <w:szCs w:val="22"/>
        </w:rPr>
        <w:t xml:space="preserve"> </w:t>
      </w:r>
      <w:proofErr w:type="spellStart"/>
      <w:r w:rsidRPr="004F0664">
        <w:rPr>
          <w:rFonts w:eastAsia="Arial" w:cs="Arial"/>
          <w:sz w:val="22"/>
          <w:szCs w:val="22"/>
        </w:rPr>
        <w:t>pateikia</w:t>
      </w:r>
      <w:proofErr w:type="spellEnd"/>
      <w:r w:rsidRPr="004F0664">
        <w:rPr>
          <w:rFonts w:eastAsia="Arial" w:cs="Arial"/>
          <w:sz w:val="22"/>
          <w:szCs w:val="22"/>
        </w:rPr>
        <w:t xml:space="preserve"> </w:t>
      </w:r>
      <w:proofErr w:type="spellStart"/>
      <w:r w:rsidRPr="004F0664">
        <w:rPr>
          <w:rFonts w:eastAsia="Arial" w:cs="Arial"/>
          <w:sz w:val="22"/>
          <w:szCs w:val="22"/>
        </w:rPr>
        <w:t>Užsakovo</w:t>
      </w:r>
      <w:proofErr w:type="spellEnd"/>
      <w:r w:rsidRPr="004F0664">
        <w:rPr>
          <w:rFonts w:eastAsia="Arial" w:cs="Arial"/>
          <w:sz w:val="22"/>
          <w:szCs w:val="22"/>
        </w:rPr>
        <w:t xml:space="preserve"> </w:t>
      </w:r>
      <w:proofErr w:type="spellStart"/>
      <w:r w:rsidRPr="004F0664">
        <w:rPr>
          <w:rFonts w:eastAsia="Arial" w:cs="Arial"/>
          <w:sz w:val="22"/>
          <w:szCs w:val="22"/>
        </w:rPr>
        <w:t>prašomų</w:t>
      </w:r>
      <w:proofErr w:type="spellEnd"/>
      <w:r w:rsidRPr="004F0664">
        <w:rPr>
          <w:rFonts w:eastAsia="Arial" w:cs="Arial"/>
          <w:sz w:val="22"/>
          <w:szCs w:val="22"/>
        </w:rPr>
        <w:t xml:space="preserve"> </w:t>
      </w:r>
      <w:proofErr w:type="spellStart"/>
      <w:r w:rsidR="004C0AC2" w:rsidRPr="004F0664">
        <w:rPr>
          <w:rFonts w:eastAsia="Arial" w:cs="Arial"/>
          <w:sz w:val="22"/>
          <w:szCs w:val="22"/>
        </w:rPr>
        <w:t>V</w:t>
      </w:r>
      <w:r w:rsidRPr="004F0664">
        <w:rPr>
          <w:rFonts w:eastAsia="Arial" w:cs="Arial"/>
          <w:sz w:val="22"/>
          <w:szCs w:val="22"/>
        </w:rPr>
        <w:t>ystymo</w:t>
      </w:r>
      <w:proofErr w:type="spellEnd"/>
      <w:r w:rsidRPr="004F0664">
        <w:rPr>
          <w:rFonts w:eastAsia="Arial" w:cs="Arial"/>
          <w:sz w:val="22"/>
          <w:szCs w:val="22"/>
        </w:rPr>
        <w:t xml:space="preserve"> </w:t>
      </w:r>
      <w:proofErr w:type="spellStart"/>
      <w:r w:rsidRPr="004F0664">
        <w:rPr>
          <w:rFonts w:eastAsia="Arial" w:cs="Arial"/>
          <w:sz w:val="22"/>
          <w:szCs w:val="22"/>
        </w:rPr>
        <w:t>paslaugų</w:t>
      </w:r>
      <w:proofErr w:type="spellEnd"/>
      <w:r w:rsidRPr="004F0664">
        <w:rPr>
          <w:rFonts w:eastAsia="Arial" w:cs="Arial"/>
          <w:sz w:val="22"/>
          <w:szCs w:val="22"/>
        </w:rPr>
        <w:t xml:space="preserve"> </w:t>
      </w:r>
      <w:proofErr w:type="spellStart"/>
      <w:r w:rsidRPr="004F0664">
        <w:rPr>
          <w:rFonts w:eastAsia="Arial" w:cs="Arial"/>
          <w:sz w:val="22"/>
          <w:szCs w:val="22"/>
        </w:rPr>
        <w:t>reikalavimų</w:t>
      </w:r>
      <w:proofErr w:type="spellEnd"/>
      <w:r w:rsidRPr="004F0664">
        <w:rPr>
          <w:rFonts w:eastAsia="Arial" w:cs="Arial"/>
          <w:sz w:val="22"/>
          <w:szCs w:val="22"/>
        </w:rPr>
        <w:t xml:space="preserve"> </w:t>
      </w:r>
      <w:proofErr w:type="spellStart"/>
      <w:r w:rsidRPr="004F0664">
        <w:rPr>
          <w:rFonts w:eastAsia="Arial" w:cs="Arial"/>
          <w:sz w:val="22"/>
          <w:szCs w:val="22"/>
        </w:rPr>
        <w:t>vertinimą</w:t>
      </w:r>
      <w:proofErr w:type="spellEnd"/>
      <w:r w:rsidRPr="004F0664">
        <w:rPr>
          <w:rFonts w:eastAsia="Arial" w:cs="Arial"/>
          <w:sz w:val="22"/>
          <w:szCs w:val="22"/>
        </w:rPr>
        <w:t xml:space="preserve">, </w:t>
      </w:r>
      <w:proofErr w:type="spellStart"/>
      <w:r w:rsidRPr="004F0664">
        <w:rPr>
          <w:rFonts w:eastAsia="Arial" w:cs="Arial"/>
          <w:sz w:val="22"/>
          <w:szCs w:val="22"/>
        </w:rPr>
        <w:t>apimantį</w:t>
      </w:r>
      <w:proofErr w:type="spellEnd"/>
      <w:r w:rsidRPr="004F0664">
        <w:rPr>
          <w:rFonts w:eastAsia="Arial" w:cs="Arial"/>
          <w:sz w:val="22"/>
          <w:szCs w:val="22"/>
        </w:rPr>
        <w:t xml:space="preserve"> </w:t>
      </w:r>
      <w:proofErr w:type="spellStart"/>
      <w:r w:rsidRPr="004F0664">
        <w:rPr>
          <w:rFonts w:eastAsia="Arial" w:cs="Arial"/>
          <w:sz w:val="22"/>
          <w:szCs w:val="22"/>
        </w:rPr>
        <w:t>preliminarius</w:t>
      </w:r>
      <w:proofErr w:type="spellEnd"/>
      <w:r w:rsidRPr="004F0664">
        <w:rPr>
          <w:rFonts w:eastAsia="Arial" w:cs="Arial"/>
          <w:sz w:val="22"/>
          <w:szCs w:val="22"/>
        </w:rPr>
        <w:t xml:space="preserve"> </w:t>
      </w:r>
      <w:proofErr w:type="spellStart"/>
      <w:r w:rsidRPr="004F0664">
        <w:rPr>
          <w:rFonts w:eastAsia="Arial" w:cs="Arial"/>
          <w:sz w:val="22"/>
          <w:szCs w:val="22"/>
        </w:rPr>
        <w:t>atlikimo</w:t>
      </w:r>
      <w:proofErr w:type="spellEnd"/>
      <w:r w:rsidRPr="004F0664">
        <w:rPr>
          <w:rFonts w:eastAsia="Arial" w:cs="Arial"/>
          <w:sz w:val="22"/>
          <w:szCs w:val="22"/>
        </w:rPr>
        <w:t xml:space="preserve"> terminus, </w:t>
      </w:r>
      <w:proofErr w:type="spellStart"/>
      <w:r w:rsidRPr="004F0664">
        <w:rPr>
          <w:rFonts w:eastAsia="Arial" w:cs="Arial"/>
          <w:sz w:val="22"/>
          <w:szCs w:val="22"/>
        </w:rPr>
        <w:t>planuojamas</w:t>
      </w:r>
      <w:proofErr w:type="spellEnd"/>
      <w:r w:rsidRPr="004F0664">
        <w:rPr>
          <w:rFonts w:eastAsia="Arial" w:cs="Arial"/>
          <w:sz w:val="22"/>
          <w:szCs w:val="22"/>
        </w:rPr>
        <w:t xml:space="preserve"> </w:t>
      </w:r>
      <w:proofErr w:type="spellStart"/>
      <w:r w:rsidRPr="004F0664">
        <w:rPr>
          <w:rFonts w:eastAsia="Arial" w:cs="Arial"/>
          <w:sz w:val="22"/>
          <w:szCs w:val="22"/>
        </w:rPr>
        <w:t>paslaugų</w:t>
      </w:r>
      <w:proofErr w:type="spellEnd"/>
      <w:r w:rsidRPr="004F0664">
        <w:rPr>
          <w:rFonts w:eastAsia="Arial" w:cs="Arial"/>
          <w:sz w:val="22"/>
          <w:szCs w:val="22"/>
        </w:rPr>
        <w:t xml:space="preserve"> </w:t>
      </w:r>
      <w:proofErr w:type="spellStart"/>
      <w:r w:rsidRPr="004F0664">
        <w:rPr>
          <w:rFonts w:eastAsia="Arial" w:cs="Arial"/>
          <w:sz w:val="22"/>
          <w:szCs w:val="22"/>
        </w:rPr>
        <w:t>apimtis</w:t>
      </w:r>
      <w:proofErr w:type="spellEnd"/>
      <w:r w:rsidRPr="004F0664">
        <w:rPr>
          <w:rFonts w:eastAsia="Arial" w:cs="Arial"/>
          <w:sz w:val="22"/>
          <w:szCs w:val="22"/>
        </w:rPr>
        <w:t xml:space="preserve"> </w:t>
      </w:r>
      <w:proofErr w:type="spellStart"/>
      <w:r w:rsidRPr="004F0664">
        <w:rPr>
          <w:rFonts w:eastAsia="Arial" w:cs="Arial"/>
          <w:sz w:val="22"/>
          <w:szCs w:val="22"/>
        </w:rPr>
        <w:t>ir</w:t>
      </w:r>
      <w:proofErr w:type="spellEnd"/>
      <w:r w:rsidRPr="004F0664">
        <w:rPr>
          <w:rFonts w:eastAsia="Arial" w:cs="Arial"/>
          <w:sz w:val="22"/>
          <w:szCs w:val="22"/>
        </w:rPr>
        <w:t xml:space="preserve"> </w:t>
      </w:r>
      <w:proofErr w:type="spellStart"/>
      <w:r w:rsidRPr="004F0664">
        <w:rPr>
          <w:rFonts w:eastAsia="Arial" w:cs="Arial"/>
          <w:sz w:val="22"/>
          <w:szCs w:val="22"/>
        </w:rPr>
        <w:t>kainą</w:t>
      </w:r>
      <w:proofErr w:type="spellEnd"/>
      <w:r w:rsidRPr="004F0664">
        <w:rPr>
          <w:rFonts w:eastAsia="Arial" w:cs="Arial"/>
          <w:sz w:val="22"/>
          <w:szCs w:val="22"/>
        </w:rPr>
        <w:t xml:space="preserve">, </w:t>
      </w:r>
      <w:proofErr w:type="spellStart"/>
      <w:r w:rsidRPr="004F0664">
        <w:rPr>
          <w:rFonts w:eastAsia="Arial" w:cs="Arial"/>
          <w:sz w:val="22"/>
          <w:szCs w:val="22"/>
        </w:rPr>
        <w:t>apskaičiuotą</w:t>
      </w:r>
      <w:proofErr w:type="spellEnd"/>
      <w:r w:rsidRPr="004F0664">
        <w:rPr>
          <w:rFonts w:eastAsia="Arial" w:cs="Arial"/>
          <w:sz w:val="22"/>
          <w:szCs w:val="22"/>
        </w:rPr>
        <w:t xml:space="preserve"> </w:t>
      </w:r>
      <w:proofErr w:type="spellStart"/>
      <w:r w:rsidRPr="004F0664">
        <w:rPr>
          <w:rFonts w:eastAsia="Arial" w:cs="Arial"/>
          <w:sz w:val="22"/>
          <w:szCs w:val="22"/>
        </w:rPr>
        <w:t>pagal</w:t>
      </w:r>
      <w:proofErr w:type="spellEnd"/>
      <w:r w:rsidRPr="004F0664">
        <w:rPr>
          <w:rFonts w:eastAsia="Arial" w:cs="Arial"/>
          <w:sz w:val="22"/>
          <w:szCs w:val="22"/>
        </w:rPr>
        <w:t xml:space="preserve"> </w:t>
      </w:r>
      <w:proofErr w:type="spellStart"/>
      <w:r w:rsidRPr="004F0664">
        <w:rPr>
          <w:rFonts w:eastAsia="Arial" w:cs="Arial"/>
          <w:sz w:val="22"/>
          <w:szCs w:val="22"/>
        </w:rPr>
        <w:t>Tiekėjo</w:t>
      </w:r>
      <w:proofErr w:type="spellEnd"/>
      <w:r w:rsidRPr="004F0664">
        <w:rPr>
          <w:rFonts w:eastAsia="Arial" w:cs="Arial"/>
          <w:sz w:val="22"/>
          <w:szCs w:val="22"/>
        </w:rPr>
        <w:t xml:space="preserve"> </w:t>
      </w:r>
      <w:proofErr w:type="spellStart"/>
      <w:r w:rsidRPr="004F0664">
        <w:rPr>
          <w:rFonts w:eastAsia="Arial" w:cs="Arial"/>
          <w:sz w:val="22"/>
          <w:szCs w:val="22"/>
        </w:rPr>
        <w:t>pasiūlyme</w:t>
      </w:r>
      <w:proofErr w:type="spellEnd"/>
      <w:r w:rsidRPr="004F0664">
        <w:rPr>
          <w:rFonts w:eastAsia="Arial" w:cs="Arial"/>
          <w:sz w:val="22"/>
          <w:szCs w:val="22"/>
        </w:rPr>
        <w:t xml:space="preserve"> </w:t>
      </w:r>
      <w:proofErr w:type="spellStart"/>
      <w:r w:rsidRPr="004F0664">
        <w:rPr>
          <w:rFonts w:eastAsia="Arial" w:cs="Arial"/>
          <w:sz w:val="22"/>
          <w:szCs w:val="22"/>
        </w:rPr>
        <w:t>nurodytą</w:t>
      </w:r>
      <w:proofErr w:type="spellEnd"/>
      <w:r w:rsidRPr="004F0664">
        <w:rPr>
          <w:rFonts w:eastAsia="Arial" w:cs="Arial"/>
          <w:sz w:val="22"/>
          <w:szCs w:val="22"/>
        </w:rPr>
        <w:t xml:space="preserve"> </w:t>
      </w:r>
      <w:proofErr w:type="spellStart"/>
      <w:r w:rsidR="004C0AC2" w:rsidRPr="004F0664">
        <w:rPr>
          <w:rFonts w:eastAsia="Arial" w:cs="Arial"/>
          <w:sz w:val="22"/>
          <w:szCs w:val="22"/>
        </w:rPr>
        <w:t>V</w:t>
      </w:r>
      <w:r w:rsidRPr="004F0664">
        <w:rPr>
          <w:rFonts w:eastAsia="Arial" w:cs="Arial"/>
          <w:sz w:val="22"/>
          <w:szCs w:val="22"/>
        </w:rPr>
        <w:t>ystymo</w:t>
      </w:r>
      <w:proofErr w:type="spellEnd"/>
      <w:r w:rsidRPr="004F0664">
        <w:rPr>
          <w:rFonts w:eastAsia="Arial" w:cs="Arial"/>
          <w:sz w:val="22"/>
          <w:szCs w:val="22"/>
        </w:rPr>
        <w:t xml:space="preserve"> </w:t>
      </w:r>
      <w:proofErr w:type="spellStart"/>
      <w:r w:rsidRPr="004F0664">
        <w:rPr>
          <w:rFonts w:eastAsia="Arial" w:cs="Arial"/>
          <w:sz w:val="22"/>
          <w:szCs w:val="22"/>
        </w:rPr>
        <w:t>paslaugų</w:t>
      </w:r>
      <w:proofErr w:type="spellEnd"/>
      <w:r w:rsidRPr="004F0664">
        <w:rPr>
          <w:rFonts w:eastAsia="Arial" w:cs="Arial"/>
          <w:sz w:val="22"/>
          <w:szCs w:val="22"/>
        </w:rPr>
        <w:t xml:space="preserve"> </w:t>
      </w:r>
      <w:proofErr w:type="spellStart"/>
      <w:r w:rsidRPr="004F0664">
        <w:rPr>
          <w:rFonts w:eastAsia="Arial" w:cs="Arial"/>
          <w:sz w:val="22"/>
          <w:szCs w:val="22"/>
        </w:rPr>
        <w:t>įkainį</w:t>
      </w:r>
      <w:proofErr w:type="spellEnd"/>
      <w:r w:rsidRPr="004F0664">
        <w:rPr>
          <w:rFonts w:eastAsia="Arial" w:cs="Arial"/>
          <w:sz w:val="22"/>
          <w:szCs w:val="22"/>
        </w:rPr>
        <w:t xml:space="preserve">. </w:t>
      </w:r>
      <w:proofErr w:type="spellStart"/>
      <w:r w:rsidRPr="004F0664">
        <w:rPr>
          <w:rFonts w:eastAsia="Arial" w:cs="Arial"/>
          <w:sz w:val="22"/>
          <w:szCs w:val="22"/>
        </w:rPr>
        <w:t>Vertinimas</w:t>
      </w:r>
      <w:proofErr w:type="spellEnd"/>
      <w:r w:rsidRPr="004F0664">
        <w:rPr>
          <w:rFonts w:eastAsia="Arial" w:cs="Arial"/>
          <w:sz w:val="22"/>
          <w:szCs w:val="22"/>
        </w:rPr>
        <w:t xml:space="preserve"> </w:t>
      </w:r>
      <w:proofErr w:type="spellStart"/>
      <w:r w:rsidRPr="004F0664">
        <w:rPr>
          <w:rFonts w:eastAsia="Arial" w:cs="Arial"/>
          <w:sz w:val="22"/>
          <w:szCs w:val="22"/>
        </w:rPr>
        <w:t>turi</w:t>
      </w:r>
      <w:proofErr w:type="spellEnd"/>
      <w:r w:rsidRPr="004F0664">
        <w:rPr>
          <w:rFonts w:eastAsia="Arial" w:cs="Arial"/>
          <w:sz w:val="22"/>
          <w:szCs w:val="22"/>
        </w:rPr>
        <w:t xml:space="preserve"> </w:t>
      </w:r>
      <w:proofErr w:type="spellStart"/>
      <w:r w:rsidRPr="004F0664">
        <w:rPr>
          <w:rFonts w:eastAsia="Arial" w:cs="Arial"/>
          <w:sz w:val="22"/>
          <w:szCs w:val="22"/>
        </w:rPr>
        <w:t>būti</w:t>
      </w:r>
      <w:proofErr w:type="spellEnd"/>
      <w:r w:rsidRPr="004F0664">
        <w:rPr>
          <w:rFonts w:eastAsia="Arial" w:cs="Arial"/>
          <w:sz w:val="22"/>
          <w:szCs w:val="22"/>
        </w:rPr>
        <w:t xml:space="preserve"> </w:t>
      </w:r>
      <w:proofErr w:type="spellStart"/>
      <w:r w:rsidRPr="004F0664">
        <w:rPr>
          <w:rFonts w:eastAsia="Arial" w:cs="Arial"/>
          <w:sz w:val="22"/>
          <w:szCs w:val="22"/>
        </w:rPr>
        <w:t>pateiktas</w:t>
      </w:r>
      <w:proofErr w:type="spellEnd"/>
      <w:r w:rsidRPr="004F0664">
        <w:rPr>
          <w:rFonts w:eastAsia="Arial" w:cs="Arial"/>
          <w:sz w:val="22"/>
          <w:szCs w:val="22"/>
        </w:rPr>
        <w:t xml:space="preserve"> ne </w:t>
      </w:r>
      <w:proofErr w:type="spellStart"/>
      <w:r w:rsidRPr="004F0664">
        <w:rPr>
          <w:rFonts w:eastAsia="Arial" w:cs="Arial"/>
          <w:sz w:val="22"/>
          <w:szCs w:val="22"/>
        </w:rPr>
        <w:t>ilgiau</w:t>
      </w:r>
      <w:proofErr w:type="spellEnd"/>
      <w:r w:rsidRPr="004F0664">
        <w:rPr>
          <w:rFonts w:eastAsia="Arial" w:cs="Arial"/>
          <w:sz w:val="22"/>
          <w:szCs w:val="22"/>
        </w:rPr>
        <w:t xml:space="preserve"> </w:t>
      </w:r>
      <w:proofErr w:type="spellStart"/>
      <w:r w:rsidRPr="004F0664">
        <w:rPr>
          <w:rFonts w:eastAsia="Arial" w:cs="Arial"/>
          <w:sz w:val="22"/>
          <w:szCs w:val="22"/>
        </w:rPr>
        <w:t>kaip</w:t>
      </w:r>
      <w:proofErr w:type="spellEnd"/>
      <w:r w:rsidRPr="004F0664">
        <w:rPr>
          <w:rFonts w:eastAsia="Arial" w:cs="Arial"/>
          <w:sz w:val="22"/>
          <w:szCs w:val="22"/>
        </w:rPr>
        <w:t xml:space="preserve"> per </w:t>
      </w:r>
      <w:r w:rsidR="00294B20" w:rsidRPr="004F0664">
        <w:rPr>
          <w:rFonts w:eastAsia="Arial" w:cs="Arial"/>
          <w:sz w:val="22"/>
          <w:szCs w:val="22"/>
        </w:rPr>
        <w:t>10</w:t>
      </w:r>
      <w:r w:rsidRPr="004F0664">
        <w:rPr>
          <w:rFonts w:eastAsia="Arial" w:cs="Arial"/>
          <w:sz w:val="22"/>
          <w:szCs w:val="22"/>
        </w:rPr>
        <w:t xml:space="preserve"> (</w:t>
      </w:r>
      <w:proofErr w:type="spellStart"/>
      <w:r w:rsidR="00294B20" w:rsidRPr="004F0664">
        <w:rPr>
          <w:rFonts w:eastAsia="Arial" w:cs="Arial"/>
          <w:sz w:val="22"/>
          <w:szCs w:val="22"/>
        </w:rPr>
        <w:t>dešimt</w:t>
      </w:r>
      <w:proofErr w:type="spellEnd"/>
      <w:r w:rsidRPr="004F0664">
        <w:rPr>
          <w:rFonts w:eastAsia="Arial" w:cs="Arial"/>
          <w:sz w:val="22"/>
          <w:szCs w:val="22"/>
        </w:rPr>
        <w:t xml:space="preserve">) </w:t>
      </w:r>
      <w:proofErr w:type="spellStart"/>
      <w:r w:rsidR="00294B20" w:rsidRPr="004F0664">
        <w:rPr>
          <w:rFonts w:eastAsia="Arial" w:cs="Arial"/>
          <w:sz w:val="22"/>
          <w:szCs w:val="22"/>
        </w:rPr>
        <w:t>darbo</w:t>
      </w:r>
      <w:proofErr w:type="spellEnd"/>
      <w:r w:rsidRPr="004F0664">
        <w:rPr>
          <w:rFonts w:eastAsia="Arial" w:cs="Arial"/>
          <w:sz w:val="22"/>
          <w:szCs w:val="22"/>
        </w:rPr>
        <w:t xml:space="preserve"> </w:t>
      </w:r>
      <w:proofErr w:type="spellStart"/>
      <w:r w:rsidRPr="004F0664">
        <w:rPr>
          <w:rFonts w:eastAsia="Arial" w:cs="Arial"/>
          <w:sz w:val="22"/>
          <w:szCs w:val="22"/>
        </w:rPr>
        <w:t>dienų</w:t>
      </w:r>
      <w:proofErr w:type="spellEnd"/>
      <w:r w:rsidRPr="004F0664">
        <w:rPr>
          <w:rFonts w:eastAsia="Arial" w:cs="Arial"/>
          <w:sz w:val="22"/>
          <w:szCs w:val="22"/>
        </w:rPr>
        <w:t xml:space="preserve"> </w:t>
      </w:r>
      <w:proofErr w:type="spellStart"/>
      <w:r w:rsidRPr="004F0664">
        <w:rPr>
          <w:rFonts w:eastAsia="Arial" w:cs="Arial"/>
          <w:sz w:val="22"/>
          <w:szCs w:val="22"/>
        </w:rPr>
        <w:t>nuo</w:t>
      </w:r>
      <w:proofErr w:type="spellEnd"/>
      <w:r w:rsidRPr="004F0664">
        <w:rPr>
          <w:rFonts w:eastAsia="Arial" w:cs="Arial"/>
          <w:sz w:val="22"/>
          <w:szCs w:val="22"/>
        </w:rPr>
        <w:t xml:space="preserve"> </w:t>
      </w:r>
      <w:proofErr w:type="spellStart"/>
      <w:r w:rsidRPr="004F0664">
        <w:rPr>
          <w:rFonts w:eastAsia="Arial" w:cs="Arial"/>
          <w:sz w:val="22"/>
          <w:szCs w:val="22"/>
        </w:rPr>
        <w:t>Užsakovo</w:t>
      </w:r>
      <w:proofErr w:type="spellEnd"/>
      <w:r w:rsidRPr="004F0664">
        <w:rPr>
          <w:rFonts w:eastAsia="Arial" w:cs="Arial"/>
          <w:sz w:val="22"/>
          <w:szCs w:val="22"/>
        </w:rPr>
        <w:t xml:space="preserve"> </w:t>
      </w:r>
      <w:proofErr w:type="spellStart"/>
      <w:r w:rsidRPr="004F0664">
        <w:rPr>
          <w:rFonts w:eastAsia="Arial" w:cs="Arial"/>
          <w:sz w:val="22"/>
          <w:szCs w:val="22"/>
        </w:rPr>
        <w:t>poreikio</w:t>
      </w:r>
      <w:proofErr w:type="spellEnd"/>
      <w:r w:rsidRPr="004F0664">
        <w:rPr>
          <w:rFonts w:eastAsia="Arial" w:cs="Arial"/>
          <w:sz w:val="22"/>
          <w:szCs w:val="22"/>
        </w:rPr>
        <w:t xml:space="preserve"> </w:t>
      </w:r>
      <w:proofErr w:type="spellStart"/>
      <w:r w:rsidRPr="004F0664">
        <w:rPr>
          <w:rFonts w:eastAsia="Arial" w:cs="Arial"/>
          <w:sz w:val="22"/>
          <w:szCs w:val="22"/>
        </w:rPr>
        <w:t>pateikimo</w:t>
      </w:r>
      <w:proofErr w:type="spellEnd"/>
      <w:r w:rsidRPr="004F0664">
        <w:rPr>
          <w:rFonts w:eastAsia="Arial" w:cs="Arial"/>
          <w:sz w:val="22"/>
          <w:szCs w:val="22"/>
        </w:rPr>
        <w:t>.</w:t>
      </w:r>
    </w:p>
    <w:p w14:paraId="6D0FD56C" w14:textId="4522B541"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Vertinime </w:t>
      </w:r>
      <w:r w:rsidR="004C0AC2" w:rsidRPr="004F0664">
        <w:rPr>
          <w:rFonts w:eastAsia="Arial" w:cs="Arial"/>
          <w:sz w:val="22"/>
          <w:szCs w:val="22"/>
          <w:lang w:val="lt-LT"/>
        </w:rPr>
        <w:t>V</w:t>
      </w:r>
      <w:r w:rsidRPr="004F0664">
        <w:rPr>
          <w:rFonts w:eastAsia="Arial" w:cs="Arial"/>
          <w:sz w:val="22"/>
          <w:szCs w:val="22"/>
          <w:lang w:val="lt-LT"/>
        </w:rPr>
        <w:t>ystymo paslaugų detalizavimo (išskaidymo) žingsniai neturi viršyti 16 (šešiolikos) darbo valandų nebent atskirais atvejais su Užsakovu būtų suderinti konkrečiam vertinimui kitokia žingsnių trukmė (val.). </w:t>
      </w:r>
    </w:p>
    <w:p w14:paraId="093142A2" w14:textId="53CDA39D"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Užsakovui patvirtinus Užsakymo vykdymą, Tiekėjas, ne ilgiau kaip per </w:t>
      </w:r>
      <w:r w:rsidR="00E74ACC" w:rsidRPr="004F0664">
        <w:rPr>
          <w:rFonts w:eastAsia="Arial" w:cs="Arial"/>
          <w:sz w:val="22"/>
          <w:szCs w:val="22"/>
          <w:lang w:val="lt-LT"/>
        </w:rPr>
        <w:t>5</w:t>
      </w:r>
      <w:r w:rsidRPr="004F0664">
        <w:rPr>
          <w:rFonts w:eastAsia="Arial" w:cs="Arial"/>
          <w:sz w:val="22"/>
          <w:szCs w:val="22"/>
          <w:lang w:val="lt-LT"/>
        </w:rPr>
        <w:t xml:space="preserve"> (</w:t>
      </w:r>
      <w:r w:rsidR="00E74ACC" w:rsidRPr="004F0664">
        <w:rPr>
          <w:rFonts w:eastAsia="Arial" w:cs="Arial"/>
          <w:sz w:val="22"/>
          <w:szCs w:val="22"/>
          <w:lang w:val="lt-LT"/>
        </w:rPr>
        <w:t>penkias</w:t>
      </w:r>
      <w:r w:rsidRPr="004F0664">
        <w:rPr>
          <w:rFonts w:eastAsia="Arial" w:cs="Arial"/>
          <w:sz w:val="22"/>
          <w:szCs w:val="22"/>
          <w:lang w:val="lt-LT"/>
        </w:rPr>
        <w:t>) kalendorines dienas, parengia detalų Užsakymo sprendimo aprašymą bei vertinimą, kuriame numatomos tikslios</w:t>
      </w:r>
      <w:r w:rsidRPr="004F0664" w:rsidDel="0001375B">
        <w:rPr>
          <w:rFonts w:eastAsia="Arial" w:cs="Arial"/>
          <w:sz w:val="22"/>
          <w:szCs w:val="22"/>
          <w:lang w:val="lt-LT"/>
        </w:rPr>
        <w:t xml:space="preserve"> </w:t>
      </w:r>
      <w:r w:rsidRPr="004F0664">
        <w:rPr>
          <w:rFonts w:eastAsia="Arial" w:cs="Arial"/>
          <w:sz w:val="22"/>
          <w:szCs w:val="22"/>
          <w:lang w:val="lt-LT"/>
        </w:rPr>
        <w:t>Paslaugų apimtys, atlikimo terminai, atsakomybių pasiskirstymas bei kita reikšminga ir su Užsakovu suderinta informacija.</w:t>
      </w:r>
    </w:p>
    <w:p w14:paraId="3658E360" w14:textId="42E6B610"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Visos </w:t>
      </w:r>
      <w:r w:rsidR="002C56B4" w:rsidRPr="004F0664">
        <w:rPr>
          <w:rFonts w:eastAsia="Arial" w:cs="Arial"/>
          <w:sz w:val="22"/>
          <w:szCs w:val="22"/>
          <w:lang w:val="lt-LT"/>
        </w:rPr>
        <w:t>V</w:t>
      </w:r>
      <w:r w:rsidRPr="004F0664">
        <w:rPr>
          <w:rFonts w:eastAsia="Arial" w:cs="Arial"/>
          <w:sz w:val="22"/>
          <w:szCs w:val="22"/>
          <w:lang w:val="lt-LT"/>
        </w:rPr>
        <w:t>ystymo paslaugos turi būti suteiktos per su Tiekėju suderintą terminą</w:t>
      </w:r>
      <w:r w:rsidRPr="004F0664">
        <w:rPr>
          <w:rFonts w:eastAsia="Arial" w:cs="Arial"/>
          <w:i/>
          <w:iCs/>
          <w:sz w:val="22"/>
          <w:szCs w:val="22"/>
          <w:lang w:val="lt-LT"/>
        </w:rPr>
        <w:t xml:space="preserve"> </w:t>
      </w:r>
      <w:r w:rsidRPr="004F0664">
        <w:rPr>
          <w:rFonts w:eastAsia="Arial" w:cs="Arial"/>
          <w:sz w:val="22"/>
          <w:szCs w:val="22"/>
          <w:lang w:val="lt-LT"/>
        </w:rPr>
        <w:t>nuo Užsakymo pateikimo (ilgalaikė Sutartis, daugkartiniai Užsakymai). Kiekvieno Užsakymo terminai derinami individualiai su Užsakovu atsižvelgiant į Užsakymo apimtį.</w:t>
      </w:r>
    </w:p>
    <w:p w14:paraId="7697C08F" w14:textId="77777777"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Vystymo paslaugų suteikimo terminai, apimtys, šalių atsakomybė už atskirus veiksmus, sprendimus ar pateikiamą informaciją bei resursus yra iš anksto raštu suderinami ir patvirtinami Užsakyme. Už apimtis (darbo valandų kiekį), kurios nebuvo suderintos (</w:t>
      </w:r>
      <w:proofErr w:type="spellStart"/>
      <w:r w:rsidRPr="004F0664">
        <w:rPr>
          <w:rFonts w:eastAsia="Arial" w:cs="Arial"/>
          <w:sz w:val="22"/>
          <w:szCs w:val="22"/>
          <w:lang w:val="lt-LT"/>
        </w:rPr>
        <w:t>t.y</w:t>
      </w:r>
      <w:proofErr w:type="spellEnd"/>
      <w:r w:rsidRPr="004F0664">
        <w:rPr>
          <w:rFonts w:eastAsia="Arial" w:cs="Arial"/>
          <w:sz w:val="22"/>
          <w:szCs w:val="22"/>
          <w:lang w:val="lt-LT"/>
        </w:rPr>
        <w:t>. kurios nebuvo nurodytos Užsakyme) Užsakovas neapmoka.</w:t>
      </w:r>
    </w:p>
    <w:p w14:paraId="7361187C" w14:textId="212DEDDD"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Tiekėjas, vykdydamas Užsakovo Užsakymą, įsipareigoja, pateikti užsakytų naujų </w:t>
      </w:r>
      <w:r w:rsidR="002C56B4" w:rsidRPr="004F0664">
        <w:rPr>
          <w:rFonts w:eastAsia="Arial" w:cs="Arial"/>
          <w:sz w:val="22"/>
          <w:szCs w:val="22"/>
          <w:lang w:val="lt-LT"/>
        </w:rPr>
        <w:t>V</w:t>
      </w:r>
      <w:r w:rsidRPr="004F0664">
        <w:rPr>
          <w:rFonts w:eastAsia="Arial" w:cs="Arial"/>
          <w:sz w:val="22"/>
          <w:szCs w:val="22"/>
          <w:lang w:val="lt-LT"/>
        </w:rPr>
        <w:t xml:space="preserve">ystymo paslaugų architektūrinius sprendimus ir aprašymą, kuriame turi būti aprašytos funkcionalumo priklausomybės nuo kitų funkcionalumų, užsakytų </w:t>
      </w:r>
      <w:r w:rsidR="00970021" w:rsidRPr="004F0664">
        <w:rPr>
          <w:rFonts w:eastAsia="Arial" w:cs="Arial"/>
          <w:sz w:val="22"/>
          <w:szCs w:val="22"/>
          <w:lang w:val="lt-LT"/>
        </w:rPr>
        <w:t>V</w:t>
      </w:r>
      <w:r w:rsidRPr="004F0664">
        <w:rPr>
          <w:rFonts w:eastAsia="Arial" w:cs="Arial"/>
          <w:sz w:val="22"/>
          <w:szCs w:val="22"/>
          <w:lang w:val="lt-LT"/>
        </w:rPr>
        <w:t>ystymo paslaugų sąsajos su sistemomis. </w:t>
      </w:r>
    </w:p>
    <w:p w14:paraId="3D9EEE68" w14:textId="263A1FE7" w:rsidR="004C0AC2" w:rsidRPr="004F0664" w:rsidRDefault="00BD1BB5"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 xml:space="preserve">Tiekėjas testavimo aplinkoje turi atlikti suteiktų </w:t>
      </w:r>
      <w:r w:rsidR="002C0931" w:rsidRPr="004F0664">
        <w:rPr>
          <w:rFonts w:eastAsia="Arial" w:cs="Arial"/>
          <w:sz w:val="22"/>
          <w:szCs w:val="22"/>
          <w:lang w:val="lt-LT"/>
        </w:rPr>
        <w:t>V</w:t>
      </w:r>
      <w:r w:rsidRPr="004F0664">
        <w:rPr>
          <w:rFonts w:eastAsia="Arial" w:cs="Arial"/>
          <w:sz w:val="22"/>
          <w:szCs w:val="22"/>
          <w:lang w:val="lt-LT"/>
        </w:rPr>
        <w:t xml:space="preserve">ystymo paslaugų rezultatų testavimą ir pateikti testavimo rezultatų ataskaitą. Tiekėjas turi atlikti suteiktų </w:t>
      </w:r>
      <w:r w:rsidR="002C0931" w:rsidRPr="004F0664">
        <w:rPr>
          <w:rFonts w:eastAsia="Arial" w:cs="Arial"/>
          <w:sz w:val="22"/>
          <w:szCs w:val="22"/>
          <w:lang w:val="lt-LT"/>
        </w:rPr>
        <w:t>V</w:t>
      </w:r>
      <w:r w:rsidRPr="004F0664">
        <w:rPr>
          <w:rFonts w:eastAsia="Arial" w:cs="Arial"/>
          <w:sz w:val="22"/>
          <w:szCs w:val="22"/>
          <w:lang w:val="lt-LT"/>
        </w:rPr>
        <w:t xml:space="preserve">ystymo paslaugų rezultatų testavimus: funkcinis testavimas, integracinis testavimas, regresinis testavimas, </w:t>
      </w:r>
      <w:r w:rsidR="00F53533" w:rsidRPr="004F0664">
        <w:rPr>
          <w:rFonts w:eastAsia="Arial" w:cs="Arial"/>
          <w:sz w:val="22"/>
          <w:szCs w:val="22"/>
          <w:lang w:val="lt-LT"/>
        </w:rPr>
        <w:t>S</w:t>
      </w:r>
      <w:r w:rsidRPr="004F0664">
        <w:rPr>
          <w:rFonts w:eastAsia="Arial" w:cs="Arial"/>
          <w:sz w:val="22"/>
          <w:szCs w:val="22"/>
          <w:lang w:val="lt-LT"/>
        </w:rPr>
        <w:t xml:space="preserve">istemos testavimas, priėmimo testavimas, našumo testavimas, saugumo testavimas. Sistemoje </w:t>
      </w:r>
      <w:r w:rsidR="002C0931" w:rsidRPr="004F0664">
        <w:rPr>
          <w:rFonts w:eastAsia="Arial" w:cs="Arial"/>
          <w:sz w:val="22"/>
          <w:szCs w:val="22"/>
          <w:lang w:val="lt-LT"/>
        </w:rPr>
        <w:t>V</w:t>
      </w:r>
      <w:r w:rsidRPr="004F0664">
        <w:rPr>
          <w:rFonts w:eastAsia="Arial" w:cs="Arial"/>
          <w:sz w:val="22"/>
          <w:szCs w:val="22"/>
          <w:lang w:val="lt-LT"/>
        </w:rPr>
        <w:t xml:space="preserve">ystymo diegimai turi būti atliekami testavimo aplinkoje, siekiant patikrinti </w:t>
      </w:r>
      <w:r w:rsidR="002C0931" w:rsidRPr="004F0664">
        <w:rPr>
          <w:rFonts w:eastAsia="Arial" w:cs="Arial"/>
          <w:sz w:val="22"/>
          <w:szCs w:val="22"/>
          <w:lang w:val="lt-LT"/>
        </w:rPr>
        <w:t>V</w:t>
      </w:r>
      <w:r w:rsidRPr="004F0664">
        <w:rPr>
          <w:rFonts w:eastAsia="Arial" w:cs="Arial"/>
          <w:sz w:val="22"/>
          <w:szCs w:val="22"/>
          <w:lang w:val="lt-LT"/>
        </w:rPr>
        <w:t>ystymo paslaugų rezultatų funkcionalumą ir suderinamumą su esamais Sistemos moduliais ir jų funkcionalumais. Testavimo metu pastebėtos klaidos turi būti registruojamos, o jų taisymas valdomas. </w:t>
      </w:r>
    </w:p>
    <w:p w14:paraId="58C62D61" w14:textId="4D26F126" w:rsidR="00F70FBA" w:rsidRPr="00DD04F9" w:rsidRDefault="00F70FBA" w:rsidP="0013432D">
      <w:pPr>
        <w:pStyle w:val="ListParagraph"/>
        <w:numPr>
          <w:ilvl w:val="1"/>
          <w:numId w:val="24"/>
        </w:numPr>
        <w:spacing w:before="60" w:after="0"/>
        <w:ind w:left="391" w:hanging="391"/>
        <w:jc w:val="both"/>
        <w:rPr>
          <w:rFonts w:cs="Arial"/>
          <w:color w:val="000000" w:themeColor="text1"/>
          <w:sz w:val="22"/>
          <w:szCs w:val="22"/>
          <w:lang w:val="lt-LT"/>
        </w:rPr>
      </w:pPr>
      <w:r w:rsidRPr="004F0664">
        <w:rPr>
          <w:rFonts w:eastAsia="Arial" w:cs="Arial"/>
          <w:sz w:val="22"/>
          <w:szCs w:val="22"/>
          <w:lang w:val="lt-LT"/>
        </w:rPr>
        <w:t xml:space="preserve">Numatoma, kad naujo funkcionalumo atnaujinimai ir (arba) pataisymai į Užsakovo Sistemos testavimo aplinką gali būti keliami ne daugiau kaip 2 (du) kartus. Jeigu į Sistemos testavimo aplinką įkeltas funkcionalumas buvo įkeltas daugiau kaip 2 (du) kartus dėl Paslaugų Tiekėjo neišspręstų ir (arba) paliktų klaidų, laikoma, kad įkeltas funkcionalumas atliktas nekokybiškai ir Užsakovas turi teisę išskaičiuoti Užsakovo </w:t>
      </w:r>
      <w:r w:rsidRPr="00DD04F9">
        <w:rPr>
          <w:rFonts w:eastAsia="Arial" w:cs="Arial"/>
          <w:sz w:val="22"/>
          <w:szCs w:val="22"/>
          <w:lang w:val="lt-LT"/>
        </w:rPr>
        <w:t>tiesiogiai patirtus nuostolius už kiekvieną papildomą pokyčių paketo klaidų testavim</w:t>
      </w:r>
      <w:r w:rsidR="0061756B" w:rsidRPr="00DD04F9">
        <w:rPr>
          <w:rFonts w:eastAsia="Arial" w:cs="Arial"/>
          <w:sz w:val="22"/>
          <w:szCs w:val="22"/>
          <w:lang w:val="lt-LT"/>
        </w:rPr>
        <w:t>o dieną</w:t>
      </w:r>
      <w:r w:rsidR="00934886" w:rsidRPr="00DD04F9">
        <w:rPr>
          <w:rFonts w:eastAsia="Arial" w:cs="Arial"/>
          <w:sz w:val="22"/>
          <w:szCs w:val="22"/>
          <w:lang w:val="lt-LT"/>
        </w:rPr>
        <w:t xml:space="preserve"> </w:t>
      </w:r>
      <w:r w:rsidR="00934886" w:rsidRPr="00DD04F9">
        <w:rPr>
          <w:rFonts w:cs="Arial"/>
          <w:color w:val="auto"/>
          <w:sz w:val="22"/>
          <w:szCs w:val="22"/>
          <w:lang w:val="lt-LT"/>
        </w:rPr>
        <w:t xml:space="preserve">kaip numatyta Sutarties specialiųjų sąlygų </w:t>
      </w:r>
      <w:r w:rsidR="00892F53" w:rsidRPr="00DD04F9">
        <w:rPr>
          <w:rFonts w:cs="Arial"/>
          <w:color w:val="auto"/>
          <w:sz w:val="22"/>
          <w:szCs w:val="22"/>
          <w:lang w:val="lt-LT"/>
        </w:rPr>
        <w:t>9.2.</w:t>
      </w:r>
      <w:r w:rsidR="00934886" w:rsidRPr="00DD04F9">
        <w:rPr>
          <w:rFonts w:cs="Arial"/>
          <w:color w:val="auto"/>
          <w:sz w:val="22"/>
          <w:szCs w:val="22"/>
          <w:lang w:val="lt-LT"/>
        </w:rPr>
        <w:t xml:space="preserve"> </w:t>
      </w:r>
      <w:r w:rsidR="00892F53" w:rsidRPr="00DD04F9">
        <w:rPr>
          <w:rFonts w:cs="Arial"/>
          <w:color w:val="auto"/>
          <w:sz w:val="22"/>
          <w:szCs w:val="22"/>
          <w:lang w:val="lt-LT"/>
        </w:rPr>
        <w:t>punkte</w:t>
      </w:r>
      <w:r w:rsidR="00934886" w:rsidRPr="00DD04F9">
        <w:rPr>
          <w:rFonts w:cs="Arial"/>
          <w:color w:val="auto"/>
          <w:sz w:val="22"/>
          <w:szCs w:val="22"/>
          <w:lang w:val="lt-LT"/>
        </w:rPr>
        <w:t>.</w:t>
      </w:r>
    </w:p>
    <w:p w14:paraId="71D15A72" w14:textId="77777777" w:rsidR="00934886" w:rsidRPr="00DD04F9" w:rsidRDefault="00934886" w:rsidP="0013432D">
      <w:pPr>
        <w:pStyle w:val="ListParagraph"/>
        <w:numPr>
          <w:ilvl w:val="1"/>
          <w:numId w:val="24"/>
        </w:numPr>
        <w:spacing w:before="60" w:after="0"/>
        <w:ind w:left="391" w:hanging="391"/>
        <w:jc w:val="both"/>
        <w:rPr>
          <w:rFonts w:eastAsia="Arial" w:cs="Arial"/>
          <w:color w:val="auto"/>
          <w:sz w:val="22"/>
          <w:szCs w:val="22"/>
          <w:lang w:val="lt-LT"/>
        </w:rPr>
      </w:pPr>
      <w:r w:rsidRPr="00DD04F9">
        <w:rPr>
          <w:rFonts w:eastAsia="Arial" w:cs="Arial"/>
          <w:color w:val="auto"/>
          <w:sz w:val="22"/>
          <w:szCs w:val="22"/>
          <w:lang w:val="lt-LT"/>
        </w:rPr>
        <w:t>Pakeitimo diegimas į Sistemos gamybinę aplinką vykdomas Tiekėjo ir vyksta tik suderinus su Užsakovu. Sistemos pakeitimų diegimai atliekami Užsakovo Darbo laiku arba kitu, abiem Šalims tinkamu ir raštiškai suderintu laiku.</w:t>
      </w:r>
    </w:p>
    <w:p w14:paraId="743A0B53" w14:textId="4F4287C6" w:rsidR="00934886" w:rsidRPr="00DD04F9" w:rsidRDefault="00934886" w:rsidP="0013432D">
      <w:pPr>
        <w:pStyle w:val="ListParagraph"/>
        <w:numPr>
          <w:ilvl w:val="1"/>
          <w:numId w:val="24"/>
        </w:numPr>
        <w:spacing w:before="60" w:after="0"/>
        <w:ind w:left="391" w:hanging="391"/>
        <w:jc w:val="both"/>
        <w:rPr>
          <w:rFonts w:eastAsia="Arial" w:cs="Arial"/>
          <w:color w:val="auto"/>
          <w:sz w:val="22"/>
          <w:szCs w:val="22"/>
          <w:lang w:val="lt-LT"/>
        </w:rPr>
      </w:pPr>
      <w:proofErr w:type="spellStart"/>
      <w:r w:rsidRPr="00DD04F9">
        <w:rPr>
          <w:rFonts w:eastAsia="Arial" w:cs="Arial"/>
          <w:sz w:val="22"/>
          <w:szCs w:val="22"/>
        </w:rPr>
        <w:t>Naujai</w:t>
      </w:r>
      <w:proofErr w:type="spellEnd"/>
      <w:r w:rsidRPr="00DD04F9">
        <w:rPr>
          <w:rFonts w:eastAsia="Arial" w:cs="Arial"/>
          <w:sz w:val="22"/>
          <w:szCs w:val="22"/>
        </w:rPr>
        <w:t xml:space="preserve"> </w:t>
      </w:r>
      <w:proofErr w:type="spellStart"/>
      <w:r w:rsidRPr="00DD04F9">
        <w:rPr>
          <w:rFonts w:eastAsia="Arial" w:cs="Arial"/>
          <w:sz w:val="22"/>
          <w:szCs w:val="22"/>
        </w:rPr>
        <w:t>įkeltas</w:t>
      </w:r>
      <w:proofErr w:type="spellEnd"/>
      <w:r w:rsidRPr="00DD04F9">
        <w:rPr>
          <w:rFonts w:eastAsia="Arial" w:cs="Arial"/>
          <w:sz w:val="22"/>
          <w:szCs w:val="22"/>
        </w:rPr>
        <w:t xml:space="preserve"> </w:t>
      </w:r>
      <w:proofErr w:type="spellStart"/>
      <w:r w:rsidRPr="00DD04F9">
        <w:rPr>
          <w:rFonts w:eastAsia="Arial" w:cs="Arial"/>
          <w:sz w:val="22"/>
          <w:szCs w:val="22"/>
        </w:rPr>
        <w:t>funkcionalumas</w:t>
      </w:r>
      <w:proofErr w:type="spellEnd"/>
      <w:r w:rsidRPr="00DD04F9">
        <w:rPr>
          <w:rFonts w:eastAsia="Arial" w:cs="Arial"/>
          <w:sz w:val="22"/>
          <w:szCs w:val="22"/>
        </w:rPr>
        <w:t xml:space="preserve"> į </w:t>
      </w:r>
      <w:proofErr w:type="spellStart"/>
      <w:r w:rsidRPr="00DD04F9">
        <w:rPr>
          <w:rFonts w:eastAsia="Arial" w:cs="Arial"/>
          <w:sz w:val="22"/>
          <w:szCs w:val="22"/>
        </w:rPr>
        <w:t>Sistemos</w:t>
      </w:r>
      <w:proofErr w:type="spellEnd"/>
      <w:r w:rsidRPr="00DD04F9">
        <w:rPr>
          <w:rFonts w:eastAsia="Arial" w:cs="Arial"/>
          <w:sz w:val="22"/>
          <w:szCs w:val="22"/>
        </w:rPr>
        <w:t xml:space="preserve"> </w:t>
      </w:r>
      <w:proofErr w:type="spellStart"/>
      <w:r w:rsidRPr="00DD04F9">
        <w:rPr>
          <w:rFonts w:eastAsia="Arial" w:cs="Arial"/>
          <w:sz w:val="22"/>
          <w:szCs w:val="22"/>
        </w:rPr>
        <w:t>gamybinę</w:t>
      </w:r>
      <w:proofErr w:type="spellEnd"/>
      <w:r w:rsidRPr="00DD04F9">
        <w:rPr>
          <w:rFonts w:eastAsia="Arial" w:cs="Arial"/>
          <w:sz w:val="22"/>
          <w:szCs w:val="22"/>
        </w:rPr>
        <w:t xml:space="preserve"> </w:t>
      </w:r>
      <w:proofErr w:type="spellStart"/>
      <w:r w:rsidRPr="00DD04F9">
        <w:rPr>
          <w:rFonts w:eastAsia="Arial" w:cs="Arial"/>
          <w:sz w:val="22"/>
          <w:szCs w:val="22"/>
        </w:rPr>
        <w:t>aplinką</w:t>
      </w:r>
      <w:proofErr w:type="spellEnd"/>
      <w:r w:rsidRPr="00DD04F9">
        <w:rPr>
          <w:rFonts w:eastAsia="Arial" w:cs="Arial"/>
          <w:sz w:val="22"/>
          <w:szCs w:val="22"/>
        </w:rPr>
        <w:t xml:space="preserve"> </w:t>
      </w:r>
      <w:proofErr w:type="spellStart"/>
      <w:r w:rsidRPr="00DD04F9">
        <w:rPr>
          <w:rFonts w:eastAsia="Arial" w:cs="Arial"/>
          <w:sz w:val="22"/>
          <w:szCs w:val="22"/>
        </w:rPr>
        <w:t>neturi</w:t>
      </w:r>
      <w:proofErr w:type="spellEnd"/>
      <w:r w:rsidRPr="00DD04F9">
        <w:rPr>
          <w:rFonts w:eastAsia="Arial" w:cs="Arial"/>
          <w:sz w:val="22"/>
          <w:szCs w:val="22"/>
        </w:rPr>
        <w:t xml:space="preserve"> </w:t>
      </w:r>
      <w:proofErr w:type="spellStart"/>
      <w:r w:rsidRPr="00DD04F9">
        <w:rPr>
          <w:rFonts w:eastAsia="Arial" w:cs="Arial"/>
          <w:sz w:val="22"/>
          <w:szCs w:val="22"/>
        </w:rPr>
        <w:t>sutrikdyti</w:t>
      </w:r>
      <w:proofErr w:type="spellEnd"/>
      <w:r w:rsidRPr="00DD04F9">
        <w:rPr>
          <w:rFonts w:eastAsia="Arial" w:cs="Arial"/>
          <w:sz w:val="22"/>
          <w:szCs w:val="22"/>
        </w:rPr>
        <w:t xml:space="preserve"> </w:t>
      </w:r>
      <w:proofErr w:type="spellStart"/>
      <w:r w:rsidRPr="00DD04F9">
        <w:rPr>
          <w:rFonts w:eastAsia="Arial" w:cs="Arial"/>
          <w:sz w:val="22"/>
          <w:szCs w:val="22"/>
        </w:rPr>
        <w:t>kitų</w:t>
      </w:r>
      <w:proofErr w:type="spellEnd"/>
      <w:r w:rsidRPr="00DD04F9">
        <w:rPr>
          <w:rFonts w:eastAsia="Arial" w:cs="Arial"/>
          <w:sz w:val="22"/>
          <w:szCs w:val="22"/>
        </w:rPr>
        <w:t xml:space="preserve"> </w:t>
      </w:r>
      <w:proofErr w:type="spellStart"/>
      <w:r w:rsidRPr="00DD04F9">
        <w:rPr>
          <w:rFonts w:eastAsia="Arial" w:cs="Arial"/>
          <w:sz w:val="22"/>
          <w:szCs w:val="22"/>
        </w:rPr>
        <w:t>Sistemos</w:t>
      </w:r>
      <w:proofErr w:type="spellEnd"/>
      <w:r w:rsidRPr="00DD04F9">
        <w:rPr>
          <w:rFonts w:eastAsia="Arial" w:cs="Arial"/>
          <w:sz w:val="22"/>
          <w:szCs w:val="22"/>
        </w:rPr>
        <w:t xml:space="preserve"> </w:t>
      </w:r>
      <w:proofErr w:type="spellStart"/>
      <w:r w:rsidRPr="00DD04F9">
        <w:rPr>
          <w:rFonts w:eastAsia="Arial" w:cs="Arial"/>
          <w:sz w:val="22"/>
          <w:szCs w:val="22"/>
        </w:rPr>
        <w:t>modulių</w:t>
      </w:r>
      <w:proofErr w:type="spellEnd"/>
      <w:r w:rsidRPr="00DD04F9">
        <w:rPr>
          <w:rFonts w:eastAsia="Arial" w:cs="Arial"/>
          <w:sz w:val="22"/>
          <w:szCs w:val="22"/>
        </w:rPr>
        <w:t xml:space="preserve"> </w:t>
      </w:r>
      <w:proofErr w:type="spellStart"/>
      <w:r w:rsidRPr="00DD04F9">
        <w:rPr>
          <w:rFonts w:eastAsia="Arial" w:cs="Arial"/>
          <w:sz w:val="22"/>
          <w:szCs w:val="22"/>
        </w:rPr>
        <w:t>ir</w:t>
      </w:r>
      <w:proofErr w:type="spellEnd"/>
      <w:r w:rsidRPr="00DD04F9">
        <w:rPr>
          <w:rFonts w:eastAsia="Arial" w:cs="Arial"/>
          <w:sz w:val="22"/>
          <w:szCs w:val="22"/>
        </w:rPr>
        <w:t xml:space="preserve"> </w:t>
      </w:r>
      <w:proofErr w:type="spellStart"/>
      <w:r w:rsidRPr="00DD04F9">
        <w:rPr>
          <w:rFonts w:eastAsia="Arial" w:cs="Arial"/>
          <w:sz w:val="22"/>
          <w:szCs w:val="22"/>
        </w:rPr>
        <w:t>juose</w:t>
      </w:r>
      <w:proofErr w:type="spellEnd"/>
      <w:r w:rsidRPr="00DD04F9">
        <w:rPr>
          <w:rFonts w:eastAsia="Arial" w:cs="Arial"/>
          <w:sz w:val="22"/>
          <w:szCs w:val="22"/>
        </w:rPr>
        <w:t xml:space="preserve"> </w:t>
      </w:r>
      <w:proofErr w:type="spellStart"/>
      <w:r w:rsidRPr="00DD04F9">
        <w:rPr>
          <w:rFonts w:eastAsia="Arial" w:cs="Arial"/>
          <w:sz w:val="22"/>
          <w:szCs w:val="22"/>
        </w:rPr>
        <w:t>esančių</w:t>
      </w:r>
      <w:proofErr w:type="spellEnd"/>
      <w:r w:rsidRPr="00DD04F9">
        <w:rPr>
          <w:rFonts w:eastAsia="Arial" w:cs="Arial"/>
          <w:sz w:val="22"/>
          <w:szCs w:val="22"/>
        </w:rPr>
        <w:t xml:space="preserve"> </w:t>
      </w:r>
      <w:proofErr w:type="spellStart"/>
      <w:r w:rsidRPr="00DD04F9">
        <w:rPr>
          <w:rFonts w:eastAsia="Arial" w:cs="Arial"/>
          <w:sz w:val="22"/>
          <w:szCs w:val="22"/>
        </w:rPr>
        <w:t>funkcijų</w:t>
      </w:r>
      <w:proofErr w:type="spellEnd"/>
      <w:r w:rsidRPr="00DD04F9">
        <w:rPr>
          <w:rFonts w:eastAsia="Arial" w:cs="Arial"/>
          <w:sz w:val="22"/>
          <w:szCs w:val="22"/>
        </w:rPr>
        <w:t xml:space="preserve"> </w:t>
      </w:r>
      <w:proofErr w:type="spellStart"/>
      <w:r w:rsidRPr="00DD04F9">
        <w:rPr>
          <w:rFonts w:eastAsia="Arial" w:cs="Arial"/>
          <w:sz w:val="22"/>
          <w:szCs w:val="22"/>
        </w:rPr>
        <w:t>darbo</w:t>
      </w:r>
      <w:proofErr w:type="spellEnd"/>
      <w:r w:rsidRPr="00DD04F9">
        <w:rPr>
          <w:rFonts w:eastAsia="Arial" w:cs="Arial"/>
          <w:sz w:val="22"/>
          <w:szCs w:val="22"/>
        </w:rPr>
        <w:t xml:space="preserve">. </w:t>
      </w:r>
      <w:proofErr w:type="spellStart"/>
      <w:r w:rsidRPr="00DD04F9">
        <w:rPr>
          <w:rFonts w:eastAsia="Arial" w:cs="Arial"/>
          <w:sz w:val="22"/>
          <w:szCs w:val="22"/>
        </w:rPr>
        <w:t>Jeigu</w:t>
      </w:r>
      <w:proofErr w:type="spellEnd"/>
      <w:r w:rsidRPr="00DD04F9">
        <w:rPr>
          <w:rFonts w:eastAsia="Arial" w:cs="Arial"/>
          <w:sz w:val="22"/>
          <w:szCs w:val="22"/>
        </w:rPr>
        <w:t xml:space="preserve"> </w:t>
      </w:r>
      <w:proofErr w:type="spellStart"/>
      <w:r w:rsidRPr="00DD04F9">
        <w:rPr>
          <w:rFonts w:eastAsia="Arial" w:cs="Arial"/>
          <w:sz w:val="22"/>
          <w:szCs w:val="22"/>
        </w:rPr>
        <w:t>naujai</w:t>
      </w:r>
      <w:proofErr w:type="spellEnd"/>
      <w:r w:rsidRPr="00DD04F9">
        <w:rPr>
          <w:rFonts w:eastAsia="Arial" w:cs="Arial"/>
          <w:sz w:val="22"/>
          <w:szCs w:val="22"/>
        </w:rPr>
        <w:t xml:space="preserve"> į </w:t>
      </w:r>
      <w:proofErr w:type="spellStart"/>
      <w:r w:rsidRPr="00DD04F9">
        <w:rPr>
          <w:rFonts w:eastAsia="Arial" w:cs="Arial"/>
          <w:sz w:val="22"/>
          <w:szCs w:val="22"/>
        </w:rPr>
        <w:t>gamybinę</w:t>
      </w:r>
      <w:proofErr w:type="spellEnd"/>
      <w:r w:rsidRPr="00DD04F9">
        <w:rPr>
          <w:rFonts w:eastAsia="Arial" w:cs="Arial"/>
          <w:sz w:val="22"/>
          <w:szCs w:val="22"/>
        </w:rPr>
        <w:t xml:space="preserve"> </w:t>
      </w:r>
      <w:proofErr w:type="spellStart"/>
      <w:r w:rsidRPr="00DD04F9">
        <w:rPr>
          <w:rFonts w:eastAsia="Arial" w:cs="Arial"/>
          <w:sz w:val="22"/>
          <w:szCs w:val="22"/>
        </w:rPr>
        <w:t>aplinką</w:t>
      </w:r>
      <w:proofErr w:type="spellEnd"/>
      <w:r w:rsidRPr="00DD04F9">
        <w:rPr>
          <w:rFonts w:eastAsia="Arial" w:cs="Arial"/>
          <w:sz w:val="22"/>
          <w:szCs w:val="22"/>
        </w:rPr>
        <w:t xml:space="preserve"> </w:t>
      </w:r>
      <w:proofErr w:type="spellStart"/>
      <w:r w:rsidRPr="00DD04F9">
        <w:rPr>
          <w:rFonts w:eastAsia="Arial" w:cs="Arial"/>
          <w:sz w:val="22"/>
          <w:szCs w:val="22"/>
        </w:rPr>
        <w:t>įkeltas</w:t>
      </w:r>
      <w:proofErr w:type="spellEnd"/>
      <w:r w:rsidRPr="00DD04F9">
        <w:rPr>
          <w:rFonts w:eastAsia="Arial" w:cs="Arial"/>
          <w:sz w:val="22"/>
          <w:szCs w:val="22"/>
        </w:rPr>
        <w:t xml:space="preserve"> </w:t>
      </w:r>
      <w:proofErr w:type="spellStart"/>
      <w:r w:rsidRPr="00DD04F9">
        <w:rPr>
          <w:rFonts w:eastAsia="Arial" w:cs="Arial"/>
          <w:sz w:val="22"/>
          <w:szCs w:val="22"/>
        </w:rPr>
        <w:t>funkcionalumas</w:t>
      </w:r>
      <w:proofErr w:type="spellEnd"/>
      <w:r w:rsidRPr="00DD04F9">
        <w:rPr>
          <w:rFonts w:eastAsia="Arial" w:cs="Arial"/>
          <w:sz w:val="22"/>
          <w:szCs w:val="22"/>
        </w:rPr>
        <w:t xml:space="preserve"> </w:t>
      </w:r>
      <w:proofErr w:type="spellStart"/>
      <w:r w:rsidRPr="00DD04F9">
        <w:rPr>
          <w:rFonts w:eastAsia="Arial" w:cs="Arial"/>
          <w:sz w:val="22"/>
          <w:szCs w:val="22"/>
        </w:rPr>
        <w:t>sutrikdo</w:t>
      </w:r>
      <w:proofErr w:type="spellEnd"/>
      <w:r w:rsidRPr="00DD04F9">
        <w:rPr>
          <w:rFonts w:eastAsia="Arial" w:cs="Arial"/>
          <w:sz w:val="22"/>
          <w:szCs w:val="22"/>
        </w:rPr>
        <w:t xml:space="preserve"> </w:t>
      </w:r>
      <w:proofErr w:type="spellStart"/>
      <w:r w:rsidRPr="00DD04F9">
        <w:rPr>
          <w:rFonts w:eastAsia="Arial" w:cs="Arial"/>
          <w:sz w:val="22"/>
          <w:szCs w:val="22"/>
        </w:rPr>
        <w:t>Sistemos</w:t>
      </w:r>
      <w:proofErr w:type="spellEnd"/>
      <w:r w:rsidRPr="00DD04F9">
        <w:rPr>
          <w:rFonts w:eastAsia="Arial" w:cs="Arial"/>
          <w:sz w:val="22"/>
          <w:szCs w:val="22"/>
        </w:rPr>
        <w:t xml:space="preserve"> </w:t>
      </w:r>
      <w:proofErr w:type="spellStart"/>
      <w:r w:rsidRPr="00DD04F9">
        <w:rPr>
          <w:rFonts w:eastAsia="Arial" w:cs="Arial"/>
          <w:sz w:val="22"/>
          <w:szCs w:val="22"/>
        </w:rPr>
        <w:t>modulių</w:t>
      </w:r>
      <w:proofErr w:type="spellEnd"/>
      <w:r w:rsidRPr="00DD04F9">
        <w:rPr>
          <w:rFonts w:eastAsia="Arial" w:cs="Arial"/>
          <w:sz w:val="22"/>
          <w:szCs w:val="22"/>
        </w:rPr>
        <w:t xml:space="preserve"> </w:t>
      </w:r>
      <w:proofErr w:type="spellStart"/>
      <w:r w:rsidRPr="00DD04F9">
        <w:rPr>
          <w:rFonts w:eastAsia="Arial" w:cs="Arial"/>
          <w:sz w:val="22"/>
          <w:szCs w:val="22"/>
        </w:rPr>
        <w:t>ir</w:t>
      </w:r>
      <w:proofErr w:type="spellEnd"/>
      <w:r w:rsidRPr="00DD04F9">
        <w:rPr>
          <w:rFonts w:eastAsia="Arial" w:cs="Arial"/>
          <w:sz w:val="22"/>
          <w:szCs w:val="22"/>
        </w:rPr>
        <w:t xml:space="preserve"> </w:t>
      </w:r>
      <w:proofErr w:type="spellStart"/>
      <w:r w:rsidRPr="00DD04F9">
        <w:rPr>
          <w:rFonts w:eastAsia="Arial" w:cs="Arial"/>
          <w:sz w:val="22"/>
          <w:szCs w:val="22"/>
        </w:rPr>
        <w:t>juose</w:t>
      </w:r>
      <w:proofErr w:type="spellEnd"/>
      <w:r w:rsidRPr="00DD04F9">
        <w:rPr>
          <w:rFonts w:eastAsia="Arial" w:cs="Arial"/>
          <w:sz w:val="22"/>
          <w:szCs w:val="22"/>
        </w:rPr>
        <w:t xml:space="preserve"> </w:t>
      </w:r>
      <w:proofErr w:type="spellStart"/>
      <w:r w:rsidRPr="00DD04F9">
        <w:rPr>
          <w:rFonts w:eastAsia="Arial" w:cs="Arial"/>
          <w:sz w:val="22"/>
          <w:szCs w:val="22"/>
        </w:rPr>
        <w:t>esančių</w:t>
      </w:r>
      <w:proofErr w:type="spellEnd"/>
      <w:r w:rsidRPr="00DD04F9">
        <w:rPr>
          <w:rFonts w:eastAsia="Arial" w:cs="Arial"/>
          <w:sz w:val="22"/>
          <w:szCs w:val="22"/>
        </w:rPr>
        <w:t xml:space="preserve"> </w:t>
      </w:r>
      <w:proofErr w:type="spellStart"/>
      <w:r w:rsidRPr="00DD04F9">
        <w:rPr>
          <w:rFonts w:eastAsia="Arial" w:cs="Arial"/>
          <w:sz w:val="22"/>
          <w:szCs w:val="22"/>
        </w:rPr>
        <w:t>funkcijų</w:t>
      </w:r>
      <w:proofErr w:type="spellEnd"/>
      <w:r w:rsidRPr="00DD04F9">
        <w:rPr>
          <w:rFonts w:eastAsia="Arial" w:cs="Arial"/>
          <w:sz w:val="22"/>
          <w:szCs w:val="22"/>
        </w:rPr>
        <w:t xml:space="preserve"> </w:t>
      </w:r>
      <w:proofErr w:type="spellStart"/>
      <w:r w:rsidRPr="00DD04F9">
        <w:rPr>
          <w:rFonts w:eastAsia="Arial" w:cs="Arial"/>
          <w:sz w:val="22"/>
          <w:szCs w:val="22"/>
        </w:rPr>
        <w:t>darbą</w:t>
      </w:r>
      <w:proofErr w:type="spellEnd"/>
      <w:r w:rsidRPr="00DD04F9">
        <w:rPr>
          <w:rFonts w:eastAsia="Arial" w:cs="Arial"/>
          <w:sz w:val="22"/>
          <w:szCs w:val="22"/>
        </w:rPr>
        <w:t xml:space="preserve">, </w:t>
      </w:r>
      <w:proofErr w:type="spellStart"/>
      <w:r w:rsidRPr="00DD04F9">
        <w:rPr>
          <w:rFonts w:eastAsia="Arial" w:cs="Arial"/>
          <w:sz w:val="22"/>
          <w:szCs w:val="22"/>
        </w:rPr>
        <w:t>laikoma</w:t>
      </w:r>
      <w:proofErr w:type="spellEnd"/>
      <w:r w:rsidRPr="00DD04F9">
        <w:rPr>
          <w:rFonts w:eastAsia="Arial" w:cs="Arial"/>
          <w:sz w:val="22"/>
          <w:szCs w:val="22"/>
        </w:rPr>
        <w:t xml:space="preserve">, </w:t>
      </w:r>
      <w:proofErr w:type="spellStart"/>
      <w:r w:rsidRPr="00DD04F9">
        <w:rPr>
          <w:rFonts w:eastAsia="Arial" w:cs="Arial"/>
          <w:sz w:val="22"/>
          <w:szCs w:val="22"/>
        </w:rPr>
        <w:t>kad</w:t>
      </w:r>
      <w:proofErr w:type="spellEnd"/>
      <w:r w:rsidRPr="00DD04F9">
        <w:rPr>
          <w:rFonts w:eastAsia="Arial" w:cs="Arial"/>
          <w:sz w:val="22"/>
          <w:szCs w:val="22"/>
        </w:rPr>
        <w:t xml:space="preserve"> </w:t>
      </w:r>
      <w:proofErr w:type="spellStart"/>
      <w:r w:rsidRPr="00DD04F9">
        <w:rPr>
          <w:rFonts w:eastAsia="Arial" w:cs="Arial"/>
          <w:sz w:val="22"/>
          <w:szCs w:val="22"/>
        </w:rPr>
        <w:t>įkeltas</w:t>
      </w:r>
      <w:proofErr w:type="spellEnd"/>
      <w:r w:rsidRPr="00DD04F9">
        <w:rPr>
          <w:rFonts w:eastAsia="Arial" w:cs="Arial"/>
          <w:sz w:val="22"/>
          <w:szCs w:val="22"/>
        </w:rPr>
        <w:t xml:space="preserve"> </w:t>
      </w:r>
      <w:proofErr w:type="spellStart"/>
      <w:r w:rsidRPr="00DD04F9">
        <w:rPr>
          <w:rFonts w:eastAsia="Arial" w:cs="Arial"/>
          <w:sz w:val="22"/>
          <w:szCs w:val="22"/>
        </w:rPr>
        <w:t>funkcionalumas</w:t>
      </w:r>
      <w:proofErr w:type="spellEnd"/>
      <w:r w:rsidRPr="00DD04F9">
        <w:rPr>
          <w:rFonts w:eastAsia="Arial" w:cs="Arial"/>
          <w:sz w:val="22"/>
          <w:szCs w:val="22"/>
        </w:rPr>
        <w:t xml:space="preserve"> </w:t>
      </w:r>
      <w:proofErr w:type="spellStart"/>
      <w:r w:rsidRPr="00DD04F9">
        <w:rPr>
          <w:rFonts w:eastAsia="Arial" w:cs="Arial"/>
          <w:sz w:val="22"/>
          <w:szCs w:val="22"/>
        </w:rPr>
        <w:t>atliktas</w:t>
      </w:r>
      <w:proofErr w:type="spellEnd"/>
      <w:r w:rsidRPr="00DD04F9">
        <w:rPr>
          <w:rFonts w:eastAsia="Arial" w:cs="Arial"/>
          <w:sz w:val="22"/>
          <w:szCs w:val="22"/>
        </w:rPr>
        <w:t xml:space="preserve"> </w:t>
      </w:r>
      <w:proofErr w:type="spellStart"/>
      <w:r w:rsidRPr="00DD04F9">
        <w:rPr>
          <w:rFonts w:eastAsia="Arial" w:cs="Arial"/>
          <w:sz w:val="22"/>
          <w:szCs w:val="22"/>
        </w:rPr>
        <w:t>nekokybiškai</w:t>
      </w:r>
      <w:proofErr w:type="spellEnd"/>
      <w:r w:rsidRPr="00DD04F9">
        <w:rPr>
          <w:rFonts w:eastAsia="Arial" w:cs="Arial"/>
          <w:sz w:val="22"/>
          <w:szCs w:val="22"/>
        </w:rPr>
        <w:t xml:space="preserve"> </w:t>
      </w:r>
      <w:r w:rsidRPr="00DD04F9">
        <w:rPr>
          <w:rFonts w:eastAsia="Arial" w:cs="Arial"/>
          <w:sz w:val="22"/>
          <w:szCs w:val="22"/>
          <w:lang w:val="lt-LT"/>
        </w:rPr>
        <w:t xml:space="preserve">ir Užsakovas turi teisę išskaičiuoti Užsakovo tiesiogiai patirtus nuostolius </w:t>
      </w:r>
      <w:r w:rsidRPr="00DD04F9">
        <w:rPr>
          <w:rFonts w:cs="Arial"/>
          <w:color w:val="auto"/>
          <w:sz w:val="22"/>
          <w:szCs w:val="22"/>
          <w:lang w:val="lt-LT"/>
        </w:rPr>
        <w:t xml:space="preserve">kaip numatyta Sutarties specialiųjų sąlygų </w:t>
      </w:r>
      <w:r w:rsidR="00892F53" w:rsidRPr="00DD04F9">
        <w:rPr>
          <w:rFonts w:cs="Arial"/>
          <w:color w:val="auto"/>
          <w:sz w:val="22"/>
          <w:szCs w:val="22"/>
          <w:lang w:val="lt-LT"/>
        </w:rPr>
        <w:t>9</w:t>
      </w:r>
      <w:r w:rsidRPr="00DD04F9">
        <w:rPr>
          <w:rFonts w:cs="Arial"/>
          <w:color w:val="auto"/>
          <w:sz w:val="22"/>
          <w:szCs w:val="22"/>
          <w:lang w:val="lt-LT"/>
        </w:rPr>
        <w:t>.</w:t>
      </w:r>
      <w:r w:rsidR="00892F53" w:rsidRPr="00DD04F9">
        <w:rPr>
          <w:rFonts w:cs="Arial"/>
          <w:color w:val="auto"/>
          <w:sz w:val="22"/>
          <w:szCs w:val="22"/>
          <w:lang w:val="lt-LT"/>
        </w:rPr>
        <w:t>2</w:t>
      </w:r>
      <w:r w:rsidRPr="00DD04F9">
        <w:rPr>
          <w:rFonts w:cs="Arial"/>
          <w:color w:val="auto"/>
          <w:sz w:val="22"/>
          <w:szCs w:val="22"/>
          <w:lang w:val="lt-LT"/>
        </w:rPr>
        <w:t xml:space="preserve">. </w:t>
      </w:r>
      <w:r w:rsidR="00892F53" w:rsidRPr="00DD04F9">
        <w:rPr>
          <w:rFonts w:cs="Arial"/>
          <w:color w:val="auto"/>
          <w:sz w:val="22"/>
          <w:szCs w:val="22"/>
          <w:lang w:val="lt-LT"/>
        </w:rPr>
        <w:t>punkte</w:t>
      </w:r>
      <w:r w:rsidRPr="00DD04F9">
        <w:rPr>
          <w:rFonts w:cs="Arial"/>
          <w:color w:val="auto"/>
          <w:sz w:val="22"/>
          <w:szCs w:val="22"/>
          <w:lang w:val="lt-LT"/>
        </w:rPr>
        <w:t>.</w:t>
      </w:r>
    </w:p>
    <w:p w14:paraId="25E9CC7C" w14:textId="77777777" w:rsidR="00BD1BB5" w:rsidRPr="004F0664" w:rsidRDefault="00BD1BB5" w:rsidP="0013432D">
      <w:pPr>
        <w:pStyle w:val="ListParagraph"/>
        <w:numPr>
          <w:ilvl w:val="1"/>
          <w:numId w:val="24"/>
        </w:numPr>
        <w:spacing w:before="60"/>
        <w:ind w:left="391" w:hanging="391"/>
        <w:jc w:val="both"/>
        <w:rPr>
          <w:rFonts w:eastAsia="Arial" w:cs="Arial"/>
          <w:sz w:val="22"/>
          <w:szCs w:val="22"/>
          <w:lang w:val="lt-LT"/>
        </w:rPr>
      </w:pPr>
      <w:r w:rsidRPr="00DD04F9">
        <w:rPr>
          <w:rFonts w:eastAsia="Arial" w:cs="Arial"/>
          <w:sz w:val="22"/>
          <w:szCs w:val="22"/>
          <w:lang w:val="lt-LT"/>
        </w:rPr>
        <w:t>Vystymo paslaugų perdavimo - priėmimo</w:t>
      </w:r>
      <w:r w:rsidRPr="004F0664">
        <w:rPr>
          <w:rFonts w:eastAsia="Arial" w:cs="Arial"/>
          <w:sz w:val="22"/>
          <w:szCs w:val="22"/>
          <w:lang w:val="lt-LT"/>
        </w:rPr>
        <w:t xml:space="preserve"> aktą Užsakovas pasirašo, kai: </w:t>
      </w:r>
    </w:p>
    <w:p w14:paraId="155664FA" w14:textId="501145E8" w:rsidR="00BD1BB5" w:rsidRPr="004F0664" w:rsidRDefault="00BD1BB5" w:rsidP="0013432D">
      <w:pPr>
        <w:pStyle w:val="ListParagraph"/>
        <w:numPr>
          <w:ilvl w:val="2"/>
          <w:numId w:val="24"/>
        </w:numPr>
        <w:spacing w:before="60"/>
        <w:ind w:left="391" w:hanging="391"/>
        <w:jc w:val="both"/>
        <w:rPr>
          <w:rFonts w:eastAsia="Arial" w:cs="Arial"/>
          <w:sz w:val="22"/>
          <w:szCs w:val="22"/>
          <w:lang w:val="lt-LT"/>
        </w:rPr>
      </w:pPr>
      <w:r w:rsidRPr="004F0664">
        <w:rPr>
          <w:rFonts w:eastAsia="Arial" w:cs="Arial"/>
          <w:sz w:val="22"/>
          <w:szCs w:val="22"/>
          <w:lang w:val="lt-LT"/>
        </w:rPr>
        <w:lastRenderedPageBreak/>
        <w:t xml:space="preserve">Gamybinėje Sistemos aplinkoje galima įvykdyti veiklos procesus </w:t>
      </w:r>
      <w:r w:rsidR="00E41436" w:rsidRPr="004F0664">
        <w:rPr>
          <w:rFonts w:eastAsia="Arial" w:cs="Arial"/>
          <w:sz w:val="22"/>
          <w:szCs w:val="22"/>
          <w:lang w:val="lt-LT"/>
        </w:rPr>
        <w:t>Vystymo p</w:t>
      </w:r>
      <w:r w:rsidRPr="004F0664">
        <w:rPr>
          <w:rFonts w:eastAsia="Arial" w:cs="Arial"/>
          <w:sz w:val="22"/>
          <w:szCs w:val="22"/>
          <w:lang w:val="lt-LT"/>
        </w:rPr>
        <w:t xml:space="preserve">aslaugų Užsakyme apibrėžta funkcionalumo apimtimi, nėra likusių Užsakovo nurodytų ir neištaisytų klaidų, o naujai į </w:t>
      </w:r>
      <w:r w:rsidR="00F70FBA" w:rsidRPr="004F0664">
        <w:rPr>
          <w:rFonts w:eastAsia="Arial" w:cs="Arial"/>
          <w:sz w:val="22"/>
          <w:szCs w:val="22"/>
          <w:lang w:val="lt-LT"/>
        </w:rPr>
        <w:t xml:space="preserve">Sistemos </w:t>
      </w:r>
      <w:r w:rsidRPr="004F0664">
        <w:rPr>
          <w:rFonts w:eastAsia="Arial" w:cs="Arial"/>
          <w:sz w:val="22"/>
          <w:szCs w:val="22"/>
          <w:lang w:val="lt-LT"/>
        </w:rPr>
        <w:t>gamybinę aplinką įkeltas funkcionalumas veikia kokybiškai; </w:t>
      </w:r>
    </w:p>
    <w:p w14:paraId="2E6C7994" w14:textId="144F6C8C" w:rsidR="00BD1BB5" w:rsidRPr="004F0664" w:rsidRDefault="00BD1BB5" w:rsidP="0013432D">
      <w:pPr>
        <w:pStyle w:val="ListParagraph"/>
        <w:numPr>
          <w:ilvl w:val="2"/>
          <w:numId w:val="24"/>
        </w:numPr>
        <w:spacing w:before="60"/>
        <w:ind w:left="391" w:hanging="391"/>
        <w:jc w:val="both"/>
        <w:rPr>
          <w:rFonts w:eastAsia="Arial" w:cs="Arial"/>
          <w:sz w:val="22"/>
          <w:szCs w:val="22"/>
          <w:lang w:val="lt-LT"/>
        </w:rPr>
      </w:pPr>
      <w:r w:rsidRPr="004F0664">
        <w:rPr>
          <w:rFonts w:eastAsia="Arial" w:cs="Arial"/>
          <w:sz w:val="22"/>
          <w:szCs w:val="22"/>
          <w:lang w:val="lt-LT"/>
        </w:rPr>
        <w:t xml:space="preserve">Yra atlikta suteiktų </w:t>
      </w:r>
      <w:r w:rsidR="002C0931" w:rsidRPr="004F0664">
        <w:rPr>
          <w:rFonts w:eastAsia="Arial" w:cs="Arial"/>
          <w:sz w:val="22"/>
          <w:szCs w:val="22"/>
          <w:lang w:val="lt-LT"/>
        </w:rPr>
        <w:t>V</w:t>
      </w:r>
      <w:r w:rsidRPr="004F0664">
        <w:rPr>
          <w:rFonts w:eastAsia="Arial" w:cs="Arial"/>
          <w:sz w:val="22"/>
          <w:szCs w:val="22"/>
          <w:lang w:val="lt-LT"/>
        </w:rPr>
        <w:t>ystymo paslaugų bandomoji eksploatacija, kurios ilgis numatomas Užsakyme; </w:t>
      </w:r>
    </w:p>
    <w:p w14:paraId="1BA2FE93" w14:textId="77777777" w:rsidR="00BD1BB5" w:rsidRPr="004F0664" w:rsidRDefault="00BD1BB5" w:rsidP="0013432D">
      <w:pPr>
        <w:pStyle w:val="ListParagraph"/>
        <w:numPr>
          <w:ilvl w:val="1"/>
          <w:numId w:val="24"/>
        </w:numPr>
        <w:spacing w:before="60" w:after="0"/>
        <w:ind w:left="391" w:hanging="391"/>
        <w:jc w:val="both"/>
        <w:rPr>
          <w:rFonts w:eastAsia="Arial" w:cs="Arial"/>
          <w:color w:val="000000" w:themeColor="text1"/>
          <w:sz w:val="22"/>
          <w:szCs w:val="22"/>
          <w:lang w:val="lt-LT"/>
        </w:rPr>
      </w:pPr>
      <w:r w:rsidRPr="004F0664">
        <w:rPr>
          <w:rFonts w:eastAsia="Arial" w:cs="Arial"/>
          <w:color w:val="auto"/>
          <w:sz w:val="22"/>
          <w:szCs w:val="22"/>
          <w:lang w:val="lt-LT"/>
        </w:rPr>
        <w:t xml:space="preserve">Realizavus Užsakymą ir sudiegus jį į Sistemą, Tiekėjas Užsakovui turi pateikti pakeitimo dokumentaciją lietuvių arba anglų kalba, kurios detalumas suderinamas Užsakymo metu. Dokumentacija gali apimti funkcinę pakeitimo specifikaciją, atnaujintą naudotojo vadovą ir (arba) kt. </w:t>
      </w:r>
    </w:p>
    <w:p w14:paraId="1F2EF5D5" w14:textId="5E0F9E84" w:rsidR="002C0931" w:rsidRPr="004F0664" w:rsidRDefault="00BD1BB5" w:rsidP="0013432D">
      <w:pPr>
        <w:pStyle w:val="ListParagraph"/>
        <w:numPr>
          <w:ilvl w:val="1"/>
          <w:numId w:val="24"/>
        </w:numPr>
        <w:spacing w:before="60" w:after="0"/>
        <w:ind w:left="391" w:hanging="391"/>
        <w:jc w:val="both"/>
        <w:rPr>
          <w:rFonts w:cs="Arial"/>
          <w:color w:val="000000" w:themeColor="text1"/>
          <w:sz w:val="22"/>
          <w:szCs w:val="22"/>
          <w:lang w:val="lt-LT"/>
        </w:rPr>
      </w:pPr>
      <w:r w:rsidRPr="004F0664">
        <w:rPr>
          <w:rFonts w:eastAsia="Arial" w:cs="Arial"/>
          <w:color w:val="auto"/>
          <w:sz w:val="22"/>
          <w:szCs w:val="22"/>
          <w:lang w:val="lt-LT"/>
        </w:rPr>
        <w:t>Tiekėjas neturi teisės Sutarties vykdymo metu t</w:t>
      </w:r>
      <w:r w:rsidR="00934886" w:rsidRPr="004F0664">
        <w:rPr>
          <w:rFonts w:eastAsia="Arial" w:cs="Arial"/>
          <w:color w:val="auto"/>
          <w:sz w:val="22"/>
          <w:szCs w:val="22"/>
          <w:lang w:val="lt-LT"/>
        </w:rPr>
        <w:t>ie</w:t>
      </w:r>
      <w:r w:rsidRPr="004F0664">
        <w:rPr>
          <w:rFonts w:eastAsia="Arial" w:cs="Arial"/>
          <w:color w:val="auto"/>
          <w:sz w:val="22"/>
          <w:szCs w:val="22"/>
          <w:lang w:val="lt-LT"/>
        </w:rPr>
        <w:t xml:space="preserve">kti </w:t>
      </w:r>
      <w:r w:rsidR="002C0931" w:rsidRPr="004F0664">
        <w:rPr>
          <w:rFonts w:eastAsia="Arial" w:cs="Arial"/>
          <w:color w:val="auto"/>
          <w:sz w:val="22"/>
          <w:szCs w:val="22"/>
          <w:lang w:val="lt-LT"/>
        </w:rPr>
        <w:t>Prekių ir</w:t>
      </w:r>
      <w:r w:rsidR="00934886" w:rsidRPr="004F0664">
        <w:rPr>
          <w:rFonts w:eastAsia="Arial" w:cs="Arial"/>
          <w:color w:val="auto"/>
          <w:sz w:val="22"/>
          <w:szCs w:val="22"/>
          <w:lang w:val="lt-LT"/>
        </w:rPr>
        <w:t xml:space="preserve"> (arba) teikti</w:t>
      </w:r>
      <w:r w:rsidR="002C0931" w:rsidRPr="004F0664">
        <w:rPr>
          <w:rFonts w:eastAsia="Arial" w:cs="Arial"/>
          <w:color w:val="auto"/>
          <w:sz w:val="22"/>
          <w:szCs w:val="22"/>
          <w:lang w:val="lt-LT"/>
        </w:rPr>
        <w:t xml:space="preserve"> P</w:t>
      </w:r>
      <w:r w:rsidRPr="004F0664">
        <w:rPr>
          <w:rFonts w:eastAsia="Arial" w:cs="Arial"/>
          <w:color w:val="auto"/>
          <w:sz w:val="22"/>
          <w:szCs w:val="22"/>
          <w:lang w:val="lt-LT"/>
        </w:rPr>
        <w:t>aslaugų, kurios neatitinka Pirkimo dokumentų reikalavimų ir (arba) kurių teikimas yra apribotas dėl tarptautinių sankcijų (kaip jos suprantamos LR tarptautinių sankcijų įstatyme) ir (arba) dėl jų grėsmės nacionaliniam saugumui, kaip tai apibrėžta Pirkimo dokumentuose ir LR viešųjų pirkimų įstatyme/LR pirkimų, atliekamų vandentvarkos, energetikos, transporto ir pašto paslaugų srities perkančiųjų subjektų, įstatym</w:t>
      </w:r>
      <w:r w:rsidRPr="004F0664">
        <w:rPr>
          <w:rFonts w:eastAsia="Arial" w:cs="Arial"/>
          <w:color w:val="000000" w:themeColor="text1"/>
          <w:sz w:val="22"/>
          <w:szCs w:val="22"/>
          <w:lang w:val="lt-LT"/>
        </w:rPr>
        <w:t>e.</w:t>
      </w:r>
    </w:p>
    <w:p w14:paraId="5721E752" w14:textId="3FAC09CD" w:rsidR="00AA5E46" w:rsidRPr="004F0664" w:rsidRDefault="00AA5E46" w:rsidP="0013432D">
      <w:pPr>
        <w:pStyle w:val="ListParagraph"/>
        <w:numPr>
          <w:ilvl w:val="1"/>
          <w:numId w:val="24"/>
        </w:numPr>
        <w:spacing w:before="60" w:after="0"/>
        <w:ind w:left="391" w:hanging="391"/>
        <w:jc w:val="both"/>
        <w:rPr>
          <w:rFonts w:cs="Arial"/>
          <w:color w:val="000000" w:themeColor="text1"/>
          <w:sz w:val="22"/>
          <w:szCs w:val="22"/>
          <w:lang w:val="lt-LT"/>
        </w:rPr>
      </w:pPr>
      <w:proofErr w:type="spellStart"/>
      <w:r w:rsidRPr="004F0664">
        <w:rPr>
          <w:rFonts w:cs="Arial"/>
          <w:color w:val="000000" w:themeColor="text1"/>
          <w:sz w:val="22"/>
          <w:szCs w:val="22"/>
        </w:rPr>
        <w:t>Įsigaliojus</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Sutarčiai</w:t>
      </w:r>
      <w:proofErr w:type="spellEnd"/>
      <w:r w:rsidRPr="004F0664">
        <w:rPr>
          <w:rFonts w:cs="Arial"/>
          <w:color w:val="000000" w:themeColor="text1"/>
          <w:sz w:val="22"/>
          <w:szCs w:val="22"/>
        </w:rPr>
        <w:t xml:space="preserve"> per </w:t>
      </w:r>
      <w:r w:rsidR="005E420D" w:rsidRPr="004F0664">
        <w:rPr>
          <w:rFonts w:cs="Arial"/>
          <w:color w:val="000000" w:themeColor="text1"/>
          <w:sz w:val="22"/>
          <w:szCs w:val="22"/>
        </w:rPr>
        <w:t>20</w:t>
      </w:r>
      <w:r w:rsidRPr="004F0664">
        <w:rPr>
          <w:rFonts w:cs="Arial"/>
          <w:color w:val="000000" w:themeColor="text1"/>
          <w:sz w:val="22"/>
          <w:szCs w:val="22"/>
        </w:rPr>
        <w:t xml:space="preserve"> (</w:t>
      </w:r>
      <w:proofErr w:type="spellStart"/>
      <w:r w:rsidR="005E420D" w:rsidRPr="004F0664">
        <w:rPr>
          <w:rFonts w:cs="Arial"/>
          <w:color w:val="000000" w:themeColor="text1"/>
          <w:sz w:val="22"/>
          <w:szCs w:val="22"/>
        </w:rPr>
        <w:t>dvidešimt</w:t>
      </w:r>
      <w:proofErr w:type="spellEnd"/>
      <w:r w:rsidRPr="004F0664">
        <w:rPr>
          <w:rFonts w:cs="Arial"/>
          <w:color w:val="000000" w:themeColor="text1"/>
          <w:sz w:val="22"/>
          <w:szCs w:val="22"/>
        </w:rPr>
        <w:t xml:space="preserve">) </w:t>
      </w:r>
      <w:proofErr w:type="spellStart"/>
      <w:r w:rsidR="00B33327" w:rsidRPr="004F0664">
        <w:rPr>
          <w:rFonts w:cs="Arial"/>
          <w:color w:val="000000" w:themeColor="text1"/>
          <w:sz w:val="22"/>
          <w:szCs w:val="22"/>
        </w:rPr>
        <w:t>kalendorinių</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dienų</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Tiekėjas</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turi</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parengti</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ir</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su</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Užsakovu</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suderinti</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veiklos</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tęstinumo</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planą</w:t>
      </w:r>
      <w:proofErr w:type="spellEnd"/>
      <w:r w:rsidRPr="004F0664">
        <w:rPr>
          <w:rFonts w:cs="Arial"/>
          <w:color w:val="000000" w:themeColor="text1"/>
          <w:sz w:val="22"/>
          <w:szCs w:val="22"/>
        </w:rPr>
        <w:t>.</w:t>
      </w:r>
    </w:p>
    <w:p w14:paraId="200832F0" w14:textId="5B42BC26" w:rsidR="00B24959" w:rsidRPr="004F0664" w:rsidRDefault="00B24959" w:rsidP="0013432D">
      <w:pPr>
        <w:pStyle w:val="ListParagraph"/>
        <w:numPr>
          <w:ilvl w:val="1"/>
          <w:numId w:val="24"/>
        </w:numPr>
        <w:spacing w:after="0"/>
        <w:ind w:left="391" w:hanging="391"/>
        <w:contextualSpacing w:val="0"/>
        <w:jc w:val="both"/>
        <w:rPr>
          <w:rFonts w:cs="Arial"/>
          <w:sz w:val="22"/>
          <w:szCs w:val="22"/>
          <w:lang w:val="lt-LT"/>
        </w:rPr>
      </w:pPr>
      <w:r w:rsidRPr="004F0664">
        <w:rPr>
          <w:rFonts w:eastAsia="Arial" w:cs="Arial"/>
          <w:sz w:val="22"/>
          <w:szCs w:val="22"/>
          <w:lang w:val="lt-LT"/>
        </w:rPr>
        <w:t>Pagal kiekvieną Užsakovo pateiktą Užsakymą laiku ir tinkamai patiektos Prekės ir (arba) suteiktos Paslaugos yra perduodamos Užsakovui pasirašant patiektų Prekių ir (arba) suteiktos Paslaugos paslaugų perdavimo-priėmimo aktą. </w:t>
      </w:r>
    </w:p>
    <w:p w14:paraId="3A5ABEC3" w14:textId="02610CB5" w:rsidR="00F70FBA" w:rsidRPr="004F0664" w:rsidRDefault="00F70FBA" w:rsidP="0013432D">
      <w:pPr>
        <w:pStyle w:val="ListParagraph"/>
        <w:numPr>
          <w:ilvl w:val="1"/>
          <w:numId w:val="24"/>
        </w:numPr>
        <w:spacing w:before="60"/>
        <w:ind w:left="391" w:hanging="391"/>
        <w:jc w:val="both"/>
        <w:rPr>
          <w:rFonts w:eastAsia="Arial" w:cs="Arial"/>
          <w:sz w:val="22"/>
          <w:szCs w:val="22"/>
          <w:lang w:val="lt-LT"/>
        </w:rPr>
      </w:pPr>
      <w:r w:rsidRPr="004F0664">
        <w:rPr>
          <w:rFonts w:eastAsia="Arial" w:cs="Arial"/>
          <w:sz w:val="22"/>
          <w:szCs w:val="22"/>
          <w:lang w:val="lt-LT"/>
        </w:rPr>
        <w:t>Perdavimo-priėmimo aktas surašomas dviem vienodą teisinę galią turinčiais egzemplioriais, po vieną egzempliorių kiekvienai Šaliai. </w:t>
      </w:r>
    </w:p>
    <w:p w14:paraId="56775DB3" w14:textId="59CD44D9" w:rsidR="00375FF1" w:rsidRPr="004F0664" w:rsidRDefault="00375FF1" w:rsidP="0013432D">
      <w:pPr>
        <w:pStyle w:val="ListParagraph"/>
        <w:numPr>
          <w:ilvl w:val="1"/>
          <w:numId w:val="24"/>
        </w:numPr>
        <w:spacing w:before="60"/>
        <w:ind w:left="391" w:hanging="391"/>
        <w:jc w:val="both"/>
        <w:rPr>
          <w:rFonts w:eastAsia="Arial" w:cs="Arial"/>
          <w:sz w:val="22"/>
          <w:szCs w:val="22"/>
          <w:lang w:val="lt-LT"/>
        </w:rPr>
      </w:pPr>
      <w:r w:rsidRPr="004F0664">
        <w:rPr>
          <w:rFonts w:eastAsia="Arial" w:cs="Arial"/>
          <w:sz w:val="22"/>
          <w:szCs w:val="22"/>
          <w:lang w:val="lt-LT"/>
        </w:rPr>
        <w:t xml:space="preserve">Sąskaitą faktūrą ir </w:t>
      </w:r>
      <w:r w:rsidR="00407C73" w:rsidRPr="004F0664">
        <w:rPr>
          <w:rFonts w:eastAsia="Arial" w:cs="Arial"/>
          <w:sz w:val="22"/>
          <w:szCs w:val="22"/>
          <w:lang w:val="lt-LT"/>
        </w:rPr>
        <w:t>p</w:t>
      </w:r>
      <w:r w:rsidRPr="004F0664">
        <w:rPr>
          <w:rFonts w:eastAsia="Arial" w:cs="Arial"/>
          <w:sz w:val="22"/>
          <w:szCs w:val="22"/>
          <w:lang w:val="lt-LT"/>
        </w:rPr>
        <w:t xml:space="preserve">erdavimo-priėmimo aktą Užsakovui Tiekėjas turi pateikti ne vėliau kaip iki einamojo mėnesio 20 (dvidešimtos) arba kitos raštu suderintos dienos. </w:t>
      </w:r>
    </w:p>
    <w:p w14:paraId="75D1CDBA" w14:textId="10055D87" w:rsidR="00066D96" w:rsidRPr="004F0664" w:rsidRDefault="00066D96" w:rsidP="0013432D">
      <w:pPr>
        <w:pStyle w:val="ListParagraph"/>
        <w:numPr>
          <w:ilvl w:val="1"/>
          <w:numId w:val="24"/>
        </w:numPr>
        <w:spacing w:before="60" w:after="0"/>
        <w:ind w:left="391" w:hanging="391"/>
        <w:jc w:val="both"/>
        <w:rPr>
          <w:rFonts w:cs="Arial"/>
          <w:color w:val="000000" w:themeColor="text1"/>
          <w:sz w:val="22"/>
          <w:szCs w:val="22"/>
          <w:lang w:val="lt-LT"/>
        </w:rPr>
      </w:pPr>
      <w:r w:rsidRPr="004F0664">
        <w:rPr>
          <w:rFonts w:cs="Arial"/>
          <w:color w:val="auto"/>
          <w:sz w:val="22"/>
          <w:szCs w:val="22"/>
          <w:lang w:val="lt-LT"/>
        </w:rPr>
        <w:t>Tiekėjui laiku ne</w:t>
      </w:r>
      <w:r w:rsidR="005E420D" w:rsidRPr="004F0664">
        <w:rPr>
          <w:rFonts w:cs="Arial"/>
          <w:color w:val="auto"/>
          <w:sz w:val="22"/>
          <w:szCs w:val="22"/>
          <w:lang w:val="lt-LT"/>
        </w:rPr>
        <w:t>pa</w:t>
      </w:r>
      <w:r w:rsidRPr="004F0664">
        <w:rPr>
          <w:rFonts w:cs="Arial"/>
          <w:color w:val="auto"/>
          <w:sz w:val="22"/>
          <w:szCs w:val="22"/>
          <w:lang w:val="lt-LT"/>
        </w:rPr>
        <w:t>t</w:t>
      </w:r>
      <w:r w:rsidR="005E420D" w:rsidRPr="004F0664">
        <w:rPr>
          <w:rFonts w:cs="Arial"/>
          <w:color w:val="auto"/>
          <w:sz w:val="22"/>
          <w:szCs w:val="22"/>
          <w:lang w:val="lt-LT"/>
        </w:rPr>
        <w:t>ie</w:t>
      </w:r>
      <w:r w:rsidRPr="004F0664">
        <w:rPr>
          <w:rFonts w:cs="Arial"/>
          <w:color w:val="auto"/>
          <w:sz w:val="22"/>
          <w:szCs w:val="22"/>
          <w:lang w:val="lt-LT"/>
        </w:rPr>
        <w:t xml:space="preserve">kus Prekių ir (arba) </w:t>
      </w:r>
      <w:r w:rsidR="005E420D" w:rsidRPr="004F0664">
        <w:rPr>
          <w:rFonts w:cs="Arial"/>
          <w:color w:val="auto"/>
          <w:sz w:val="22"/>
          <w:szCs w:val="22"/>
          <w:lang w:val="lt-LT"/>
        </w:rPr>
        <w:t xml:space="preserve">nepateikus </w:t>
      </w:r>
      <w:r w:rsidRPr="004F0664">
        <w:rPr>
          <w:rFonts w:cs="Arial"/>
          <w:color w:val="auto"/>
          <w:sz w:val="22"/>
          <w:szCs w:val="22"/>
          <w:lang w:val="lt-LT"/>
        </w:rPr>
        <w:t>Paslaugų pagal šioje TS ir (arba) jos prieduose nurodytus reikalavimus, Užsakovas turi teisę išskaičiuoti tiesiogiai patirtus nuostolius kaip numatyta Sutarties specialiųjų sąlygų 5.1. ir 5.2. punktuose.</w:t>
      </w:r>
    </w:p>
    <w:p w14:paraId="3DAAA8FE" w14:textId="77777777" w:rsidR="00AA5E46" w:rsidRPr="004F0664" w:rsidRDefault="00AA5E46" w:rsidP="005A0DB2">
      <w:pPr>
        <w:pStyle w:val="ListParagraph"/>
        <w:spacing w:after="60"/>
        <w:ind w:left="391" w:hanging="391"/>
        <w:contextualSpacing w:val="0"/>
        <w:jc w:val="both"/>
        <w:rPr>
          <w:rFonts w:cs="Arial"/>
          <w:color w:val="auto"/>
          <w:sz w:val="22"/>
          <w:szCs w:val="22"/>
          <w:lang w:val="lt-LT"/>
        </w:rPr>
      </w:pPr>
    </w:p>
    <w:p w14:paraId="7C527DB2" w14:textId="28A50CB8" w:rsidR="000F45AB" w:rsidRPr="004F0664" w:rsidRDefault="00FA6F19" w:rsidP="005A0DB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391" w:hanging="391"/>
        <w:jc w:val="both"/>
        <w:rPr>
          <w:rFonts w:cs="Arial"/>
          <w:b w:val="0"/>
          <w:bCs w:val="0"/>
          <w:color w:val="auto"/>
          <w:sz w:val="22"/>
          <w:szCs w:val="22"/>
          <w:lang w:val="lt-LT"/>
        </w:rPr>
      </w:pPr>
      <w:r w:rsidRPr="004F0664">
        <w:rPr>
          <w:rFonts w:cs="Arial"/>
          <w:color w:val="auto"/>
          <w:sz w:val="22"/>
          <w:szCs w:val="22"/>
          <w:lang w:val="lt-LT"/>
        </w:rPr>
        <w:t>TRŪKUMŲ ŠALINIMO TVARKA IR TERMINAI</w:t>
      </w:r>
    </w:p>
    <w:p w14:paraId="758C7758" w14:textId="1BA8B506" w:rsidR="00D15DE9" w:rsidRPr="004F0664" w:rsidRDefault="00D15DE9" w:rsidP="005A0DB2">
      <w:pPr>
        <w:pStyle w:val="ListParagraph"/>
        <w:numPr>
          <w:ilvl w:val="1"/>
          <w:numId w:val="24"/>
        </w:numPr>
        <w:spacing w:before="60" w:after="0"/>
        <w:ind w:left="391" w:hanging="391"/>
        <w:jc w:val="both"/>
        <w:rPr>
          <w:rFonts w:cs="Arial"/>
          <w:color w:val="000000" w:themeColor="text1"/>
          <w:sz w:val="22"/>
          <w:szCs w:val="22"/>
          <w:lang w:val="lt-LT"/>
        </w:rPr>
      </w:pPr>
      <w:r w:rsidRPr="004F0664">
        <w:rPr>
          <w:rFonts w:cs="Arial"/>
          <w:color w:val="000000" w:themeColor="text1"/>
          <w:sz w:val="22"/>
          <w:szCs w:val="22"/>
          <w:lang w:val="lt-LT"/>
        </w:rPr>
        <w:t>Paslaugų trūkumai</w:t>
      </w:r>
      <w:r w:rsidR="00D65F38" w:rsidRPr="004F0664">
        <w:rPr>
          <w:rFonts w:cs="Arial"/>
          <w:color w:val="000000" w:themeColor="text1"/>
          <w:sz w:val="22"/>
          <w:szCs w:val="22"/>
          <w:lang w:val="lt-LT"/>
        </w:rPr>
        <w:t xml:space="preserve"> Užsakovo Tiekėjui</w:t>
      </w:r>
      <w:r w:rsidRPr="004F0664">
        <w:rPr>
          <w:rFonts w:cs="Arial"/>
          <w:color w:val="000000" w:themeColor="text1"/>
          <w:sz w:val="22"/>
          <w:szCs w:val="22"/>
          <w:lang w:val="lt-LT"/>
        </w:rPr>
        <w:t xml:space="preserve"> yra fiksuojami</w:t>
      </w:r>
      <w:r w:rsidR="00F843D0" w:rsidRPr="004F0664">
        <w:rPr>
          <w:rFonts w:cs="Arial"/>
          <w:color w:val="000000" w:themeColor="text1"/>
          <w:sz w:val="22"/>
          <w:szCs w:val="22"/>
          <w:lang w:val="lt-LT"/>
        </w:rPr>
        <w:t xml:space="preserve"> </w:t>
      </w:r>
      <w:r w:rsidR="00F843D0" w:rsidRPr="004F0664">
        <w:rPr>
          <w:rFonts w:cs="Arial"/>
          <w:color w:val="auto"/>
          <w:sz w:val="22"/>
          <w:szCs w:val="22"/>
          <w:lang w:val="lt-LT"/>
        </w:rPr>
        <w:t xml:space="preserve">TS </w:t>
      </w:r>
      <w:proofErr w:type="spellStart"/>
      <w:r w:rsidR="00F843D0" w:rsidRPr="004F0664">
        <w:rPr>
          <w:rFonts w:cs="Arial"/>
          <w:sz w:val="22"/>
          <w:szCs w:val="22"/>
        </w:rPr>
        <w:t>Priedas</w:t>
      </w:r>
      <w:proofErr w:type="spellEnd"/>
      <w:r w:rsidR="00F843D0" w:rsidRPr="004F0664">
        <w:rPr>
          <w:rFonts w:cs="Arial"/>
          <w:sz w:val="22"/>
          <w:szCs w:val="22"/>
        </w:rPr>
        <w:t xml:space="preserve"> Nr. 4 “</w:t>
      </w:r>
      <w:proofErr w:type="spellStart"/>
      <w:r w:rsidR="00F843D0" w:rsidRPr="004F0664">
        <w:rPr>
          <w:rFonts w:cs="Arial"/>
          <w:sz w:val="22"/>
          <w:szCs w:val="22"/>
        </w:rPr>
        <w:t>Sistemos</w:t>
      </w:r>
      <w:proofErr w:type="spellEnd"/>
      <w:r w:rsidR="00F843D0" w:rsidRPr="004F0664">
        <w:rPr>
          <w:rFonts w:cs="Arial"/>
          <w:sz w:val="22"/>
          <w:szCs w:val="22"/>
        </w:rPr>
        <w:t xml:space="preserve"> </w:t>
      </w:r>
      <w:proofErr w:type="spellStart"/>
      <w:r w:rsidR="00F843D0" w:rsidRPr="004F0664">
        <w:rPr>
          <w:rFonts w:cs="Arial"/>
          <w:sz w:val="22"/>
          <w:szCs w:val="22"/>
        </w:rPr>
        <w:t>palaikymo</w:t>
      </w:r>
      <w:proofErr w:type="spellEnd"/>
      <w:r w:rsidR="00F843D0" w:rsidRPr="004F0664">
        <w:rPr>
          <w:rFonts w:cs="Arial"/>
          <w:sz w:val="22"/>
          <w:szCs w:val="22"/>
        </w:rPr>
        <w:t xml:space="preserve"> </w:t>
      </w:r>
      <w:proofErr w:type="spellStart"/>
      <w:r w:rsidR="00F843D0" w:rsidRPr="004F0664">
        <w:rPr>
          <w:rFonts w:cs="Arial"/>
          <w:sz w:val="22"/>
          <w:szCs w:val="22"/>
        </w:rPr>
        <w:t>ir</w:t>
      </w:r>
      <w:proofErr w:type="spellEnd"/>
      <w:r w:rsidR="00F843D0" w:rsidRPr="004F0664">
        <w:rPr>
          <w:rFonts w:cs="Arial"/>
          <w:sz w:val="22"/>
          <w:szCs w:val="22"/>
        </w:rPr>
        <w:t xml:space="preserve"> </w:t>
      </w:r>
      <w:proofErr w:type="spellStart"/>
      <w:r w:rsidR="00F843D0" w:rsidRPr="004F0664">
        <w:rPr>
          <w:rFonts w:cs="Arial"/>
          <w:sz w:val="22"/>
          <w:szCs w:val="22"/>
        </w:rPr>
        <w:t>priežiūros</w:t>
      </w:r>
      <w:proofErr w:type="spellEnd"/>
      <w:r w:rsidR="00F843D0" w:rsidRPr="004F0664">
        <w:rPr>
          <w:rFonts w:cs="Arial"/>
          <w:sz w:val="22"/>
          <w:szCs w:val="22"/>
        </w:rPr>
        <w:t xml:space="preserve"> </w:t>
      </w:r>
      <w:proofErr w:type="spellStart"/>
      <w:r w:rsidR="00F843D0" w:rsidRPr="004F0664">
        <w:rPr>
          <w:rFonts w:cs="Arial"/>
          <w:sz w:val="22"/>
          <w:szCs w:val="22"/>
        </w:rPr>
        <w:t>teikimo</w:t>
      </w:r>
      <w:proofErr w:type="spellEnd"/>
      <w:r w:rsidR="00F843D0" w:rsidRPr="004F0664">
        <w:rPr>
          <w:rFonts w:cs="Arial"/>
          <w:sz w:val="22"/>
          <w:szCs w:val="22"/>
        </w:rPr>
        <w:t xml:space="preserve"> </w:t>
      </w:r>
      <w:proofErr w:type="spellStart"/>
      <w:r w:rsidR="00F843D0" w:rsidRPr="004F0664">
        <w:rPr>
          <w:rFonts w:cs="Arial"/>
          <w:sz w:val="22"/>
          <w:szCs w:val="22"/>
        </w:rPr>
        <w:t>tvarka</w:t>
      </w:r>
      <w:proofErr w:type="spellEnd"/>
      <w:r w:rsidR="00F843D0" w:rsidRPr="004F0664">
        <w:rPr>
          <w:rFonts w:cs="Arial"/>
          <w:sz w:val="22"/>
          <w:szCs w:val="22"/>
        </w:rPr>
        <w:t xml:space="preserve">” 6.1. </w:t>
      </w:r>
      <w:proofErr w:type="spellStart"/>
      <w:r w:rsidR="00F843D0" w:rsidRPr="004F0664">
        <w:rPr>
          <w:rFonts w:cs="Arial"/>
          <w:sz w:val="22"/>
          <w:szCs w:val="22"/>
        </w:rPr>
        <w:t>punkte</w:t>
      </w:r>
      <w:proofErr w:type="spellEnd"/>
      <w:r w:rsidR="00F843D0" w:rsidRPr="004F0664">
        <w:rPr>
          <w:rFonts w:cs="Arial"/>
          <w:sz w:val="22"/>
          <w:szCs w:val="22"/>
        </w:rPr>
        <w:t xml:space="preserve"> </w:t>
      </w:r>
      <w:proofErr w:type="spellStart"/>
      <w:r w:rsidR="00F843D0" w:rsidRPr="004F0664">
        <w:rPr>
          <w:rFonts w:cs="Arial"/>
          <w:sz w:val="22"/>
          <w:szCs w:val="22"/>
        </w:rPr>
        <w:t>aprašyt</w:t>
      </w:r>
      <w:r w:rsidR="00D65F38" w:rsidRPr="004F0664">
        <w:rPr>
          <w:rFonts w:cs="Arial"/>
          <w:sz w:val="22"/>
          <w:szCs w:val="22"/>
        </w:rPr>
        <w:t>ais</w:t>
      </w:r>
      <w:proofErr w:type="spellEnd"/>
      <w:r w:rsidR="00F843D0" w:rsidRPr="004F0664">
        <w:rPr>
          <w:rFonts w:cs="Arial"/>
          <w:sz w:val="22"/>
          <w:szCs w:val="22"/>
        </w:rPr>
        <w:t xml:space="preserve"> </w:t>
      </w:r>
      <w:proofErr w:type="spellStart"/>
      <w:r w:rsidR="00F843D0" w:rsidRPr="004F0664">
        <w:rPr>
          <w:rFonts w:cs="Arial"/>
          <w:sz w:val="22"/>
          <w:szCs w:val="22"/>
        </w:rPr>
        <w:t>būd</w:t>
      </w:r>
      <w:r w:rsidR="00D65F38" w:rsidRPr="004F0664">
        <w:rPr>
          <w:rFonts w:cs="Arial"/>
          <w:sz w:val="22"/>
          <w:szCs w:val="22"/>
        </w:rPr>
        <w:t>ais</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ir</w:t>
      </w:r>
      <w:proofErr w:type="spellEnd"/>
      <w:r w:rsidRPr="004F0664">
        <w:rPr>
          <w:rFonts w:cs="Arial"/>
          <w:color w:val="000000" w:themeColor="text1"/>
          <w:sz w:val="22"/>
          <w:szCs w:val="22"/>
        </w:rPr>
        <w:t xml:space="preserve"> </w:t>
      </w:r>
      <w:proofErr w:type="spellStart"/>
      <w:r w:rsidR="00D65F38" w:rsidRPr="004F0664">
        <w:rPr>
          <w:rFonts w:cs="Arial"/>
          <w:color w:val="000000" w:themeColor="text1"/>
          <w:sz w:val="22"/>
          <w:szCs w:val="22"/>
        </w:rPr>
        <w:t>Tiekėjo</w:t>
      </w:r>
      <w:proofErr w:type="spellEnd"/>
      <w:r w:rsidR="00D65F38" w:rsidRPr="004F0664">
        <w:rPr>
          <w:rFonts w:cs="Arial"/>
          <w:color w:val="000000" w:themeColor="text1"/>
          <w:sz w:val="22"/>
          <w:szCs w:val="22"/>
        </w:rPr>
        <w:t xml:space="preserve"> </w:t>
      </w:r>
      <w:proofErr w:type="spellStart"/>
      <w:r w:rsidRPr="004F0664">
        <w:rPr>
          <w:rFonts w:cs="Arial"/>
          <w:color w:val="000000" w:themeColor="text1"/>
          <w:sz w:val="22"/>
          <w:szCs w:val="22"/>
        </w:rPr>
        <w:t>šalinami</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iki</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priėmimo-perdavimo</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akto</w:t>
      </w:r>
      <w:proofErr w:type="spellEnd"/>
      <w:r w:rsidRPr="004F0664">
        <w:rPr>
          <w:rFonts w:cs="Arial"/>
          <w:color w:val="000000" w:themeColor="text1"/>
          <w:sz w:val="22"/>
          <w:szCs w:val="22"/>
        </w:rPr>
        <w:t xml:space="preserve"> </w:t>
      </w:r>
      <w:proofErr w:type="spellStart"/>
      <w:r w:rsidRPr="004F0664">
        <w:rPr>
          <w:rFonts w:cs="Arial"/>
          <w:color w:val="000000" w:themeColor="text1"/>
          <w:sz w:val="22"/>
          <w:szCs w:val="22"/>
        </w:rPr>
        <w:t>pasirašymo</w:t>
      </w:r>
      <w:proofErr w:type="spellEnd"/>
      <w:r w:rsidRPr="004F0664">
        <w:rPr>
          <w:rFonts w:cs="Arial"/>
          <w:color w:val="000000" w:themeColor="text1"/>
          <w:sz w:val="22"/>
          <w:szCs w:val="22"/>
        </w:rPr>
        <w:t>.</w:t>
      </w:r>
    </w:p>
    <w:p w14:paraId="4D0E51CA" w14:textId="16E14EEC" w:rsidR="00CD3D4B" w:rsidRPr="004F0664" w:rsidRDefault="00CD3D4B" w:rsidP="005A0DB2">
      <w:pPr>
        <w:pStyle w:val="ListParagraph"/>
        <w:numPr>
          <w:ilvl w:val="1"/>
          <w:numId w:val="24"/>
        </w:numPr>
        <w:spacing w:before="60" w:after="0"/>
        <w:ind w:left="391" w:hanging="391"/>
        <w:jc w:val="both"/>
        <w:rPr>
          <w:rFonts w:cs="Arial"/>
          <w:color w:val="000000" w:themeColor="text1"/>
          <w:sz w:val="22"/>
          <w:szCs w:val="22"/>
          <w:lang w:val="lt-LT"/>
        </w:rPr>
      </w:pPr>
      <w:r w:rsidRPr="004F0664">
        <w:rPr>
          <w:rFonts w:cs="Arial"/>
          <w:color w:val="auto"/>
          <w:sz w:val="22"/>
          <w:szCs w:val="22"/>
          <w:lang w:val="lt-LT"/>
        </w:rPr>
        <w:t xml:space="preserve">Prekių trūkumai, </w:t>
      </w:r>
      <w:r w:rsidRPr="004F0664">
        <w:rPr>
          <w:rFonts w:cs="Arial"/>
          <w:color w:val="000000" w:themeColor="text1"/>
          <w:sz w:val="22"/>
          <w:szCs w:val="22"/>
          <w:lang w:val="lt-LT"/>
        </w:rPr>
        <w:t>turi būti pašalinti ne vėliau kaip per 2 (dvi)</w:t>
      </w:r>
      <w:r w:rsidRPr="004F0664">
        <w:rPr>
          <w:rFonts w:cs="Arial"/>
          <w:color w:val="FF0000"/>
          <w:sz w:val="22"/>
          <w:szCs w:val="22"/>
          <w:lang w:val="lt-LT"/>
        </w:rPr>
        <w:t xml:space="preserve"> </w:t>
      </w:r>
      <w:r w:rsidRPr="004F0664">
        <w:rPr>
          <w:rFonts w:cs="Arial"/>
          <w:color w:val="000000" w:themeColor="text1"/>
          <w:sz w:val="22"/>
          <w:szCs w:val="22"/>
          <w:lang w:val="lt-LT"/>
        </w:rPr>
        <w:t>darbo dienas nuo Užsakovo pranešimo Tiekėjui el. paštu išsiuntimo dienos.</w:t>
      </w:r>
    </w:p>
    <w:p w14:paraId="1C70BFC3" w14:textId="7ACC859B" w:rsidR="004C0AC2" w:rsidRPr="004F0664" w:rsidRDefault="004C0AC2" w:rsidP="005A0DB2">
      <w:pPr>
        <w:pStyle w:val="ListParagraph"/>
        <w:numPr>
          <w:ilvl w:val="1"/>
          <w:numId w:val="24"/>
        </w:numPr>
        <w:spacing w:before="60" w:after="0"/>
        <w:ind w:left="391" w:hanging="391"/>
        <w:jc w:val="both"/>
        <w:rPr>
          <w:rFonts w:cs="Arial"/>
          <w:color w:val="000000" w:themeColor="text1"/>
          <w:sz w:val="22"/>
          <w:szCs w:val="22"/>
          <w:lang w:val="lt-LT"/>
        </w:rPr>
      </w:pPr>
      <w:r w:rsidRPr="004F0664">
        <w:rPr>
          <w:rFonts w:cs="Arial"/>
          <w:color w:val="auto"/>
          <w:sz w:val="22"/>
          <w:szCs w:val="22"/>
          <w:lang w:val="lt-LT"/>
        </w:rPr>
        <w:t>Paslaugų trūkumai, kai</w:t>
      </w:r>
      <w:r w:rsidR="002F0C91" w:rsidRPr="004F0664">
        <w:rPr>
          <w:rFonts w:cs="Arial"/>
          <w:color w:val="auto"/>
          <w:sz w:val="22"/>
          <w:szCs w:val="22"/>
          <w:lang w:val="lt-LT"/>
        </w:rPr>
        <w:t xml:space="preserve"> </w:t>
      </w:r>
      <w:r w:rsidR="00227C4D" w:rsidRPr="004F0664">
        <w:rPr>
          <w:rFonts w:cs="Arial"/>
          <w:color w:val="auto"/>
          <w:sz w:val="22"/>
          <w:szCs w:val="22"/>
          <w:lang w:val="lt-LT"/>
        </w:rPr>
        <w:t>P</w:t>
      </w:r>
      <w:r w:rsidRPr="004F0664">
        <w:rPr>
          <w:rFonts w:cs="Arial"/>
          <w:color w:val="auto"/>
          <w:sz w:val="22"/>
          <w:szCs w:val="22"/>
          <w:lang w:val="lt-LT"/>
        </w:rPr>
        <w:t>aslaugos suteiktos ne taip, kaip yra nurodyta</w:t>
      </w:r>
      <w:r w:rsidR="003E54E8" w:rsidRPr="004F0664">
        <w:rPr>
          <w:rFonts w:cs="Arial"/>
          <w:color w:val="auto"/>
          <w:sz w:val="22"/>
          <w:szCs w:val="22"/>
          <w:lang w:val="lt-LT"/>
        </w:rPr>
        <w:t xml:space="preserve"> šioje</w:t>
      </w:r>
      <w:r w:rsidRPr="004F0664">
        <w:rPr>
          <w:rFonts w:cs="Arial"/>
          <w:color w:val="auto"/>
          <w:sz w:val="22"/>
          <w:szCs w:val="22"/>
          <w:lang w:val="lt-LT"/>
        </w:rPr>
        <w:t xml:space="preserve"> </w:t>
      </w:r>
      <w:r w:rsidR="003E54E8" w:rsidRPr="004F0664">
        <w:rPr>
          <w:rFonts w:cs="Arial"/>
          <w:color w:val="auto"/>
          <w:sz w:val="22"/>
          <w:szCs w:val="22"/>
          <w:lang w:val="lt-LT"/>
        </w:rPr>
        <w:t>TS</w:t>
      </w:r>
      <w:r w:rsidRPr="004F0664">
        <w:rPr>
          <w:rFonts w:cs="Arial"/>
          <w:color w:val="auto"/>
          <w:sz w:val="22"/>
          <w:szCs w:val="22"/>
          <w:lang w:val="lt-LT"/>
        </w:rPr>
        <w:t xml:space="preserve"> </w:t>
      </w:r>
      <w:r w:rsidR="003E54E8" w:rsidRPr="004F0664">
        <w:rPr>
          <w:rFonts w:eastAsia="Arial" w:cs="Arial"/>
          <w:color w:val="000000" w:themeColor="text1"/>
          <w:sz w:val="22"/>
          <w:szCs w:val="22"/>
          <w:lang w:val="lt-LT"/>
        </w:rPr>
        <w:t>ir (arba) jos prieduose</w:t>
      </w:r>
      <w:r w:rsidRPr="004F0664">
        <w:rPr>
          <w:rFonts w:cs="Arial"/>
          <w:color w:val="auto"/>
          <w:sz w:val="22"/>
          <w:szCs w:val="22"/>
          <w:lang w:val="lt-LT"/>
        </w:rPr>
        <w:t xml:space="preserve">, </w:t>
      </w:r>
      <w:r w:rsidRPr="004F0664">
        <w:rPr>
          <w:rFonts w:cs="Arial"/>
          <w:color w:val="000000" w:themeColor="text1"/>
          <w:sz w:val="22"/>
          <w:szCs w:val="22"/>
          <w:lang w:val="lt-LT"/>
        </w:rPr>
        <w:t xml:space="preserve">turi būti pašalinti ne vėliau kaip per </w:t>
      </w:r>
      <w:r w:rsidR="008170B7" w:rsidRPr="004F0664">
        <w:rPr>
          <w:rFonts w:cs="Arial"/>
          <w:color w:val="000000" w:themeColor="text1"/>
          <w:sz w:val="22"/>
          <w:szCs w:val="22"/>
          <w:lang w:val="lt-LT"/>
        </w:rPr>
        <w:t>5</w:t>
      </w:r>
      <w:r w:rsidRPr="004F0664">
        <w:rPr>
          <w:rFonts w:cs="Arial"/>
          <w:color w:val="000000" w:themeColor="text1"/>
          <w:sz w:val="22"/>
          <w:szCs w:val="22"/>
          <w:lang w:val="lt-LT"/>
        </w:rPr>
        <w:t xml:space="preserve"> (</w:t>
      </w:r>
      <w:r w:rsidR="008170B7" w:rsidRPr="004F0664">
        <w:rPr>
          <w:rFonts w:cs="Arial"/>
          <w:color w:val="000000" w:themeColor="text1"/>
          <w:sz w:val="22"/>
          <w:szCs w:val="22"/>
          <w:lang w:val="lt-LT"/>
        </w:rPr>
        <w:t>penkias</w:t>
      </w:r>
      <w:r w:rsidRPr="004F0664">
        <w:rPr>
          <w:rFonts w:cs="Arial"/>
          <w:color w:val="000000" w:themeColor="text1"/>
          <w:sz w:val="22"/>
          <w:szCs w:val="22"/>
          <w:lang w:val="lt-LT"/>
        </w:rPr>
        <w:t>)</w:t>
      </w:r>
      <w:r w:rsidRPr="004F0664">
        <w:rPr>
          <w:rFonts w:cs="Arial"/>
          <w:color w:val="FF0000"/>
          <w:sz w:val="22"/>
          <w:szCs w:val="22"/>
          <w:lang w:val="lt-LT"/>
        </w:rPr>
        <w:t xml:space="preserve"> </w:t>
      </w:r>
      <w:r w:rsidR="008170B7" w:rsidRPr="004F0664">
        <w:rPr>
          <w:rFonts w:cs="Arial"/>
          <w:color w:val="000000" w:themeColor="text1"/>
          <w:sz w:val="22"/>
          <w:szCs w:val="22"/>
          <w:lang w:val="lt-LT"/>
        </w:rPr>
        <w:t>darbo</w:t>
      </w:r>
      <w:r w:rsidRPr="004F0664">
        <w:rPr>
          <w:rFonts w:cs="Arial"/>
          <w:color w:val="000000" w:themeColor="text1"/>
          <w:sz w:val="22"/>
          <w:szCs w:val="22"/>
          <w:lang w:val="lt-LT"/>
        </w:rPr>
        <w:t xml:space="preserve"> dienas nuo Užsakovo pranešimo </w:t>
      </w:r>
      <w:r w:rsidR="00614E83" w:rsidRPr="004F0664">
        <w:rPr>
          <w:rFonts w:cs="Arial"/>
          <w:color w:val="000000" w:themeColor="text1"/>
          <w:sz w:val="22"/>
          <w:szCs w:val="22"/>
          <w:lang w:val="lt-LT"/>
        </w:rPr>
        <w:t xml:space="preserve">Tiekėjui </w:t>
      </w:r>
      <w:r w:rsidRPr="004F0664">
        <w:rPr>
          <w:rFonts w:cs="Arial"/>
          <w:color w:val="000000" w:themeColor="text1"/>
          <w:sz w:val="22"/>
          <w:szCs w:val="22"/>
          <w:lang w:val="lt-LT"/>
        </w:rPr>
        <w:t>el. paštu išsiuntimo dienos</w:t>
      </w:r>
      <w:r w:rsidR="00D15DE9" w:rsidRPr="004F0664">
        <w:rPr>
          <w:rFonts w:cs="Arial"/>
          <w:color w:val="000000" w:themeColor="text1"/>
          <w:sz w:val="22"/>
          <w:szCs w:val="22"/>
          <w:lang w:val="lt-LT"/>
        </w:rPr>
        <w:t>.</w:t>
      </w:r>
    </w:p>
    <w:p w14:paraId="05660179" w14:textId="46331B9C" w:rsidR="008170B7" w:rsidRPr="004F0664" w:rsidRDefault="00EE5EA9" w:rsidP="005A0DB2">
      <w:pPr>
        <w:pStyle w:val="ListParagraph"/>
        <w:numPr>
          <w:ilvl w:val="1"/>
          <w:numId w:val="24"/>
        </w:numPr>
        <w:spacing w:before="60" w:after="0"/>
        <w:ind w:left="391" w:hanging="391"/>
        <w:jc w:val="both"/>
        <w:rPr>
          <w:rFonts w:cs="Arial"/>
          <w:color w:val="000000" w:themeColor="text1"/>
          <w:sz w:val="22"/>
          <w:szCs w:val="22"/>
          <w:lang w:val="lt-LT"/>
        </w:rPr>
      </w:pPr>
      <w:r w:rsidRPr="004F0664">
        <w:rPr>
          <w:rFonts w:cs="Arial"/>
          <w:color w:val="000000" w:themeColor="text1"/>
          <w:sz w:val="22"/>
          <w:szCs w:val="22"/>
          <w:lang w:val="lt-LT"/>
        </w:rPr>
        <w:t xml:space="preserve">Garantinio </w:t>
      </w:r>
      <w:r w:rsidR="00511F76" w:rsidRPr="004F0664">
        <w:rPr>
          <w:rFonts w:cs="Arial"/>
          <w:color w:val="auto"/>
          <w:sz w:val="22"/>
          <w:szCs w:val="22"/>
          <w:lang w:val="lt-LT"/>
        </w:rPr>
        <w:t xml:space="preserve">aptarnavimo </w:t>
      </w:r>
      <w:r w:rsidRPr="004F0664">
        <w:rPr>
          <w:rFonts w:cs="Arial"/>
          <w:color w:val="000000" w:themeColor="text1"/>
          <w:sz w:val="22"/>
          <w:szCs w:val="22"/>
          <w:lang w:val="lt-LT"/>
        </w:rPr>
        <w:t>laikotarpi</w:t>
      </w:r>
      <w:r w:rsidR="0029761A" w:rsidRPr="004F0664">
        <w:rPr>
          <w:rFonts w:cs="Arial"/>
          <w:color w:val="000000" w:themeColor="text1"/>
          <w:sz w:val="22"/>
          <w:szCs w:val="22"/>
          <w:lang w:val="lt-LT"/>
        </w:rPr>
        <w:t xml:space="preserve">u </w:t>
      </w:r>
      <w:r w:rsidR="00614E83" w:rsidRPr="004F0664">
        <w:rPr>
          <w:rFonts w:cs="Arial"/>
          <w:color w:val="000000" w:themeColor="text1"/>
          <w:sz w:val="22"/>
          <w:szCs w:val="22"/>
          <w:lang w:val="lt-LT"/>
        </w:rPr>
        <w:t>sutrikimai ir neatitiktys</w:t>
      </w:r>
      <w:r w:rsidRPr="004F0664">
        <w:rPr>
          <w:rFonts w:cs="Arial"/>
          <w:color w:val="000000" w:themeColor="text1"/>
          <w:sz w:val="22"/>
          <w:szCs w:val="22"/>
          <w:lang w:val="lt-LT"/>
        </w:rPr>
        <w:t xml:space="preserve"> šalinam</w:t>
      </w:r>
      <w:r w:rsidR="00614E83" w:rsidRPr="004F0664">
        <w:rPr>
          <w:rFonts w:cs="Arial"/>
          <w:color w:val="000000" w:themeColor="text1"/>
          <w:sz w:val="22"/>
          <w:szCs w:val="22"/>
          <w:lang w:val="lt-LT"/>
        </w:rPr>
        <w:t>os</w:t>
      </w:r>
      <w:r w:rsidRPr="004F0664">
        <w:rPr>
          <w:rFonts w:cs="Arial"/>
          <w:color w:val="000000" w:themeColor="text1"/>
          <w:sz w:val="22"/>
          <w:szCs w:val="22"/>
          <w:lang w:val="lt-LT"/>
        </w:rPr>
        <w:t xml:space="preserve"> nemokamai per </w:t>
      </w:r>
      <w:r w:rsidR="008170B7" w:rsidRPr="004F0664">
        <w:rPr>
          <w:rFonts w:cs="Arial"/>
          <w:color w:val="000000" w:themeColor="text1"/>
          <w:sz w:val="22"/>
          <w:szCs w:val="22"/>
          <w:lang w:val="lt-LT"/>
        </w:rPr>
        <w:t>3</w:t>
      </w:r>
      <w:r w:rsidRPr="004F0664">
        <w:rPr>
          <w:rFonts w:cs="Arial"/>
          <w:color w:val="000000" w:themeColor="text1"/>
          <w:sz w:val="22"/>
          <w:szCs w:val="22"/>
          <w:lang w:val="lt-LT"/>
        </w:rPr>
        <w:t xml:space="preserve"> (</w:t>
      </w:r>
      <w:r w:rsidR="008170B7" w:rsidRPr="004F0664">
        <w:rPr>
          <w:rFonts w:cs="Arial"/>
          <w:color w:val="000000" w:themeColor="text1"/>
          <w:sz w:val="22"/>
          <w:szCs w:val="22"/>
          <w:lang w:val="lt-LT"/>
        </w:rPr>
        <w:t>tris</w:t>
      </w:r>
      <w:r w:rsidRPr="004F0664">
        <w:rPr>
          <w:rFonts w:cs="Arial"/>
          <w:color w:val="000000" w:themeColor="text1"/>
          <w:sz w:val="22"/>
          <w:szCs w:val="22"/>
          <w:lang w:val="lt-LT"/>
        </w:rPr>
        <w:t xml:space="preserve">) darbo dienas nuo </w:t>
      </w:r>
      <w:r w:rsidR="008170B7" w:rsidRPr="004F0664">
        <w:rPr>
          <w:rFonts w:cs="Arial"/>
          <w:color w:val="000000" w:themeColor="text1"/>
          <w:sz w:val="22"/>
          <w:szCs w:val="22"/>
          <w:lang w:val="lt-LT"/>
        </w:rPr>
        <w:t xml:space="preserve">Užsakovo pranešimo </w:t>
      </w:r>
      <w:r w:rsidR="00614E83" w:rsidRPr="004F0664">
        <w:rPr>
          <w:rFonts w:cs="Arial"/>
          <w:color w:val="000000" w:themeColor="text1"/>
          <w:sz w:val="22"/>
          <w:szCs w:val="22"/>
          <w:lang w:val="lt-LT"/>
        </w:rPr>
        <w:t xml:space="preserve">Tiekėjui </w:t>
      </w:r>
      <w:r w:rsidR="008170B7" w:rsidRPr="004F0664">
        <w:rPr>
          <w:rFonts w:cs="Arial"/>
          <w:color w:val="000000" w:themeColor="text1"/>
          <w:sz w:val="22"/>
          <w:szCs w:val="22"/>
          <w:lang w:val="lt-LT"/>
        </w:rPr>
        <w:t xml:space="preserve">el. paštu išsiuntimo dienos. </w:t>
      </w:r>
    </w:p>
    <w:p w14:paraId="7358EFA9" w14:textId="41AF22CF" w:rsidR="00D15DE9" w:rsidRPr="004F0664" w:rsidRDefault="00D15DE9" w:rsidP="005A0DB2">
      <w:pPr>
        <w:pStyle w:val="ListParagraph"/>
        <w:numPr>
          <w:ilvl w:val="1"/>
          <w:numId w:val="24"/>
        </w:numPr>
        <w:spacing w:before="60" w:after="0"/>
        <w:ind w:left="391" w:hanging="391"/>
        <w:jc w:val="both"/>
        <w:rPr>
          <w:rFonts w:cs="Arial"/>
          <w:color w:val="000000" w:themeColor="text1"/>
          <w:sz w:val="22"/>
          <w:szCs w:val="22"/>
          <w:lang w:val="lt-LT"/>
        </w:rPr>
      </w:pPr>
      <w:r w:rsidRPr="004F0664">
        <w:rPr>
          <w:rFonts w:cs="Arial"/>
          <w:color w:val="000000" w:themeColor="text1"/>
          <w:sz w:val="22"/>
          <w:szCs w:val="22"/>
          <w:lang w:val="lt-LT"/>
        </w:rPr>
        <w:t xml:space="preserve">Esant rimtam pagrindui, dėl kurio trūkumų pašalinimas per </w:t>
      </w:r>
      <w:r w:rsidR="00A1772F" w:rsidRPr="004F0664">
        <w:rPr>
          <w:rFonts w:cs="Arial"/>
          <w:color w:val="000000" w:themeColor="text1"/>
          <w:sz w:val="22"/>
          <w:szCs w:val="22"/>
          <w:lang w:val="lt-LT"/>
        </w:rPr>
        <w:t xml:space="preserve">TS </w:t>
      </w:r>
      <w:r w:rsidRPr="004F0664">
        <w:rPr>
          <w:rFonts w:cs="Arial"/>
          <w:color w:val="auto"/>
          <w:sz w:val="22"/>
          <w:szCs w:val="22"/>
          <w:lang w:val="lt-LT"/>
        </w:rPr>
        <w:t xml:space="preserve">7.2. – 7.4. </w:t>
      </w:r>
      <w:r w:rsidRPr="004F0664">
        <w:rPr>
          <w:rFonts w:cs="Arial"/>
          <w:color w:val="000000" w:themeColor="text1"/>
          <w:sz w:val="22"/>
          <w:szCs w:val="22"/>
          <w:lang w:val="lt-LT"/>
        </w:rPr>
        <w:t>punktuose aprašytą terminą neį</w:t>
      </w:r>
      <w:r w:rsidR="00A1772F" w:rsidRPr="004F0664">
        <w:rPr>
          <w:rFonts w:cs="Arial"/>
          <w:color w:val="000000" w:themeColor="text1"/>
          <w:sz w:val="22"/>
          <w:szCs w:val="22"/>
          <w:lang w:val="lt-LT"/>
        </w:rPr>
        <w:t>gyvendinamas</w:t>
      </w:r>
      <w:r w:rsidRPr="004F0664">
        <w:rPr>
          <w:rFonts w:cs="Arial"/>
          <w:color w:val="000000" w:themeColor="text1"/>
          <w:sz w:val="22"/>
          <w:szCs w:val="22"/>
          <w:lang w:val="lt-LT"/>
        </w:rPr>
        <w:t xml:space="preserve">, Tiekėjas turi teisę </w:t>
      </w:r>
      <w:r w:rsidR="00A1772F" w:rsidRPr="004F0664">
        <w:rPr>
          <w:rFonts w:cs="Arial"/>
          <w:color w:val="000000" w:themeColor="text1"/>
          <w:sz w:val="22"/>
          <w:szCs w:val="22"/>
          <w:lang w:val="lt-LT"/>
        </w:rPr>
        <w:t xml:space="preserve">raštu </w:t>
      </w:r>
      <w:r w:rsidRPr="004F0664">
        <w:rPr>
          <w:rFonts w:cs="Arial"/>
          <w:color w:val="000000" w:themeColor="text1"/>
          <w:sz w:val="22"/>
          <w:szCs w:val="22"/>
          <w:lang w:val="lt-LT"/>
        </w:rPr>
        <w:t>su</w:t>
      </w:r>
      <w:r w:rsidR="00A1772F" w:rsidRPr="004F0664">
        <w:rPr>
          <w:rFonts w:cs="Arial"/>
          <w:color w:val="000000" w:themeColor="text1"/>
          <w:sz w:val="22"/>
          <w:szCs w:val="22"/>
          <w:lang w:val="lt-LT"/>
        </w:rPr>
        <w:t>si</w:t>
      </w:r>
      <w:r w:rsidRPr="004F0664">
        <w:rPr>
          <w:rFonts w:cs="Arial"/>
          <w:color w:val="000000" w:themeColor="text1"/>
          <w:sz w:val="22"/>
          <w:szCs w:val="22"/>
          <w:lang w:val="lt-LT"/>
        </w:rPr>
        <w:t>derinti su Užsakovu kitą</w:t>
      </w:r>
      <w:r w:rsidR="00A1772F" w:rsidRPr="004F0664">
        <w:rPr>
          <w:rFonts w:cs="Arial"/>
          <w:color w:val="000000" w:themeColor="text1"/>
          <w:sz w:val="22"/>
          <w:szCs w:val="22"/>
          <w:lang w:val="lt-LT"/>
        </w:rPr>
        <w:t>,</w:t>
      </w:r>
      <w:r w:rsidRPr="004F0664">
        <w:rPr>
          <w:rFonts w:cs="Arial"/>
          <w:color w:val="000000" w:themeColor="text1"/>
          <w:sz w:val="22"/>
          <w:szCs w:val="22"/>
          <w:lang w:val="lt-LT"/>
        </w:rPr>
        <w:t xml:space="preserve"> protingą, Užsakovą tenkinantį terminą.</w:t>
      </w:r>
    </w:p>
    <w:p w14:paraId="2F740D84" w14:textId="3D1A316C" w:rsidR="004C0AC2" w:rsidRPr="004F0664" w:rsidRDefault="004C0AC2" w:rsidP="005A0DB2">
      <w:pPr>
        <w:pStyle w:val="ListParagraph"/>
        <w:numPr>
          <w:ilvl w:val="1"/>
          <w:numId w:val="24"/>
        </w:numPr>
        <w:spacing w:before="60" w:after="0"/>
        <w:ind w:left="391" w:hanging="391"/>
        <w:jc w:val="both"/>
        <w:rPr>
          <w:rFonts w:cs="Arial"/>
          <w:sz w:val="22"/>
          <w:szCs w:val="22"/>
          <w:lang w:val="lt-LT"/>
        </w:rPr>
      </w:pPr>
      <w:r w:rsidRPr="004F0664">
        <w:rPr>
          <w:rFonts w:eastAsia="Arial" w:cs="Arial"/>
          <w:color w:val="000000" w:themeColor="text1"/>
          <w:sz w:val="22"/>
          <w:szCs w:val="22"/>
          <w:lang w:val="lt-LT"/>
        </w:rPr>
        <w:t xml:space="preserve">Jei </w:t>
      </w:r>
      <w:r w:rsidR="00D01AE4" w:rsidRPr="004F0664">
        <w:rPr>
          <w:rFonts w:eastAsia="Arial" w:cs="Arial"/>
          <w:color w:val="000000" w:themeColor="text1"/>
          <w:sz w:val="22"/>
          <w:szCs w:val="22"/>
          <w:lang w:val="lt-LT"/>
        </w:rPr>
        <w:t xml:space="preserve">pateiktų Prekių ir (arba) </w:t>
      </w:r>
      <w:r w:rsidRPr="004F0664">
        <w:rPr>
          <w:rFonts w:eastAsia="Arial" w:cs="Arial"/>
          <w:color w:val="000000" w:themeColor="text1"/>
          <w:sz w:val="22"/>
          <w:szCs w:val="22"/>
          <w:lang w:val="lt-LT"/>
        </w:rPr>
        <w:t xml:space="preserve">suteiktų Paslaugų perdavimo-priėmimo metu Užsakovas negali pilnai patikrinti </w:t>
      </w:r>
      <w:r w:rsidR="00D01AE4" w:rsidRPr="004F0664">
        <w:rPr>
          <w:rFonts w:eastAsia="Arial" w:cs="Arial"/>
          <w:color w:val="000000" w:themeColor="text1"/>
          <w:sz w:val="22"/>
          <w:szCs w:val="22"/>
          <w:lang w:val="lt-LT"/>
        </w:rPr>
        <w:t xml:space="preserve">pateiktų Prekių ir (arba) suteiktų Paslaugų </w:t>
      </w:r>
      <w:r w:rsidRPr="004F0664">
        <w:rPr>
          <w:rFonts w:eastAsia="Arial" w:cs="Arial"/>
          <w:color w:val="000000" w:themeColor="text1"/>
          <w:sz w:val="22"/>
          <w:szCs w:val="22"/>
          <w:lang w:val="lt-LT"/>
        </w:rPr>
        <w:t xml:space="preserve">atitikimo Užsakyme nustatytiems reikalavimams, tai Paslaugų perdavimo-priėmimo akto pasirašymas jokiu būdu neapriboja Užsakovo teisės po </w:t>
      </w:r>
      <w:r w:rsidR="00D01AE4" w:rsidRPr="004F0664">
        <w:rPr>
          <w:rFonts w:eastAsia="Arial" w:cs="Arial"/>
          <w:color w:val="000000" w:themeColor="text1"/>
          <w:sz w:val="22"/>
          <w:szCs w:val="22"/>
          <w:lang w:val="lt-LT"/>
        </w:rPr>
        <w:t xml:space="preserve">pateiktų Prekių ir (arba) suteiktų </w:t>
      </w:r>
      <w:r w:rsidRPr="004F0664">
        <w:rPr>
          <w:rFonts w:eastAsia="Arial" w:cs="Arial"/>
          <w:color w:val="000000" w:themeColor="text1"/>
          <w:sz w:val="22"/>
          <w:szCs w:val="22"/>
          <w:lang w:val="lt-LT"/>
        </w:rPr>
        <w:t xml:space="preserve">Paslaugų perdavimo-priėmimo akto pasirašymo reikšti Tiekėjui pretenzijas dėl </w:t>
      </w:r>
      <w:r w:rsidR="00D01AE4" w:rsidRPr="004F0664">
        <w:rPr>
          <w:rFonts w:eastAsia="Arial" w:cs="Arial"/>
          <w:color w:val="000000" w:themeColor="text1"/>
          <w:sz w:val="22"/>
          <w:szCs w:val="22"/>
          <w:lang w:val="lt-LT"/>
        </w:rPr>
        <w:t xml:space="preserve">Prekių ir (arba) </w:t>
      </w:r>
      <w:r w:rsidRPr="004F0664">
        <w:rPr>
          <w:rFonts w:eastAsia="Arial" w:cs="Arial"/>
          <w:color w:val="000000" w:themeColor="text1"/>
          <w:sz w:val="22"/>
          <w:szCs w:val="22"/>
          <w:lang w:val="lt-LT"/>
        </w:rPr>
        <w:t xml:space="preserve">Paslaugų neatitikimo Užsakyme nustatytiems reikalavimams/trūkumams </w:t>
      </w:r>
      <w:r w:rsidR="00D01AE4" w:rsidRPr="004F0664">
        <w:rPr>
          <w:rFonts w:eastAsia="Arial" w:cs="Arial"/>
          <w:color w:val="000000" w:themeColor="text1"/>
          <w:sz w:val="22"/>
          <w:szCs w:val="22"/>
          <w:lang w:val="lt-LT"/>
        </w:rPr>
        <w:t>6</w:t>
      </w:r>
      <w:r w:rsidRPr="004F0664">
        <w:rPr>
          <w:rFonts w:eastAsia="Arial" w:cs="Arial"/>
          <w:color w:val="000000" w:themeColor="text1"/>
          <w:sz w:val="22"/>
          <w:szCs w:val="22"/>
          <w:lang w:val="lt-LT"/>
        </w:rPr>
        <w:t>0 (</w:t>
      </w:r>
      <w:r w:rsidR="00D01AE4" w:rsidRPr="004F0664">
        <w:rPr>
          <w:rFonts w:eastAsia="Arial" w:cs="Arial"/>
          <w:color w:val="000000" w:themeColor="text1"/>
          <w:sz w:val="22"/>
          <w:szCs w:val="22"/>
          <w:lang w:val="lt-LT"/>
        </w:rPr>
        <w:t>šešias</w:t>
      </w:r>
      <w:r w:rsidRPr="004F0664">
        <w:rPr>
          <w:rFonts w:eastAsia="Arial" w:cs="Arial"/>
          <w:color w:val="000000" w:themeColor="text1"/>
          <w:sz w:val="22"/>
          <w:szCs w:val="22"/>
          <w:lang w:val="lt-LT"/>
        </w:rPr>
        <w:t xml:space="preserve">dešimt) </w:t>
      </w:r>
      <w:r w:rsidR="00D01AE4" w:rsidRPr="004F0664">
        <w:rPr>
          <w:rFonts w:eastAsia="Arial" w:cs="Arial"/>
          <w:color w:val="000000" w:themeColor="text1"/>
          <w:sz w:val="22"/>
          <w:szCs w:val="22"/>
          <w:lang w:val="lt-LT"/>
        </w:rPr>
        <w:t>darbo</w:t>
      </w:r>
      <w:r w:rsidRPr="004F0664">
        <w:rPr>
          <w:rFonts w:eastAsia="Arial" w:cs="Arial"/>
          <w:color w:val="000000" w:themeColor="text1"/>
          <w:sz w:val="22"/>
          <w:szCs w:val="22"/>
          <w:lang w:val="lt-LT"/>
        </w:rPr>
        <w:t xml:space="preserve"> dienų nuo </w:t>
      </w:r>
      <w:r w:rsidR="00D01AE4" w:rsidRPr="004F0664">
        <w:rPr>
          <w:rFonts w:eastAsia="Arial" w:cs="Arial"/>
          <w:color w:val="000000" w:themeColor="text1"/>
          <w:sz w:val="22"/>
          <w:szCs w:val="22"/>
          <w:lang w:val="lt-LT"/>
        </w:rPr>
        <w:t xml:space="preserve">Prekių ir (arba) </w:t>
      </w:r>
      <w:r w:rsidRPr="004F0664">
        <w:rPr>
          <w:rFonts w:eastAsia="Arial" w:cs="Arial"/>
          <w:color w:val="000000" w:themeColor="text1"/>
          <w:sz w:val="22"/>
          <w:szCs w:val="22"/>
          <w:lang w:val="lt-LT"/>
        </w:rPr>
        <w:t>Paslaugų perdavimo-pri</w:t>
      </w:r>
      <w:r w:rsidR="00D01AE4" w:rsidRPr="004F0664">
        <w:rPr>
          <w:rFonts w:eastAsia="Arial" w:cs="Arial"/>
          <w:color w:val="000000" w:themeColor="text1"/>
          <w:sz w:val="22"/>
          <w:szCs w:val="22"/>
          <w:lang w:val="lt-LT"/>
        </w:rPr>
        <w:t>ė</w:t>
      </w:r>
      <w:r w:rsidRPr="004F0664">
        <w:rPr>
          <w:rFonts w:eastAsia="Arial" w:cs="Arial"/>
          <w:color w:val="000000" w:themeColor="text1"/>
          <w:sz w:val="22"/>
          <w:szCs w:val="22"/>
          <w:lang w:val="lt-LT"/>
        </w:rPr>
        <w:t>mimo akto pasirašymo.</w:t>
      </w:r>
    </w:p>
    <w:p w14:paraId="4D968FCA" w14:textId="445CF681" w:rsidR="004C0AC2" w:rsidRPr="004F0664" w:rsidRDefault="004C0AC2" w:rsidP="005A0DB2">
      <w:pPr>
        <w:pStyle w:val="ListParagraph"/>
        <w:numPr>
          <w:ilvl w:val="1"/>
          <w:numId w:val="24"/>
        </w:numPr>
        <w:spacing w:after="60"/>
        <w:ind w:left="391" w:hanging="391"/>
        <w:contextualSpacing w:val="0"/>
        <w:jc w:val="both"/>
        <w:rPr>
          <w:rFonts w:cs="Arial"/>
          <w:color w:val="000000" w:themeColor="text1"/>
          <w:sz w:val="22"/>
          <w:szCs w:val="22"/>
          <w:lang w:val="lt-LT"/>
        </w:rPr>
      </w:pPr>
      <w:r w:rsidRPr="004F0664">
        <w:rPr>
          <w:rFonts w:cs="Arial"/>
          <w:color w:val="000000" w:themeColor="text1"/>
          <w:sz w:val="22"/>
          <w:szCs w:val="22"/>
          <w:lang w:val="lt-LT"/>
        </w:rPr>
        <w:t xml:space="preserve">Jei </w:t>
      </w:r>
      <w:r w:rsidR="008170B7" w:rsidRPr="004F0664">
        <w:rPr>
          <w:rFonts w:cs="Arial"/>
          <w:color w:val="000000" w:themeColor="text1"/>
          <w:sz w:val="22"/>
          <w:szCs w:val="22"/>
          <w:lang w:val="lt-LT"/>
        </w:rPr>
        <w:t xml:space="preserve">Prekių ir (arba) </w:t>
      </w:r>
      <w:r w:rsidRPr="004F0664">
        <w:rPr>
          <w:rFonts w:cs="Arial"/>
          <w:color w:val="000000" w:themeColor="text1"/>
          <w:sz w:val="22"/>
          <w:szCs w:val="22"/>
          <w:lang w:val="lt-LT"/>
        </w:rPr>
        <w:t>Paslaugų ar jų etapo (jei taikoma) suteikimo, ar</w:t>
      </w:r>
      <w:r w:rsidR="008170B7" w:rsidRPr="004F0664">
        <w:rPr>
          <w:rFonts w:cs="Arial"/>
          <w:color w:val="000000" w:themeColor="text1"/>
          <w:sz w:val="22"/>
          <w:szCs w:val="22"/>
          <w:lang w:val="lt-LT"/>
        </w:rPr>
        <w:t xml:space="preserve"> Prekių ir (arba)</w:t>
      </w:r>
      <w:r w:rsidRPr="004F0664">
        <w:rPr>
          <w:rFonts w:cs="Arial"/>
          <w:color w:val="000000" w:themeColor="text1"/>
          <w:sz w:val="22"/>
          <w:szCs w:val="22"/>
          <w:lang w:val="lt-LT"/>
        </w:rPr>
        <w:t xml:space="preserve"> Paslaugų ar jų etapo (jei taikoma) trūkumų šalinimo termino paskutinė diena tenka ne darbo ar oficialios šventės dienai, termino pabaigos diena laikoma po jos einanti darbo diena. Oficialių švenčių ir ne darbo dienos </w:t>
      </w:r>
      <w:r w:rsidRPr="004F0664">
        <w:rPr>
          <w:rFonts w:cs="Arial"/>
          <w:color w:val="000000" w:themeColor="text1"/>
          <w:sz w:val="22"/>
          <w:szCs w:val="22"/>
          <w:lang w:val="lt-LT"/>
        </w:rPr>
        <w:lastRenderedPageBreak/>
        <w:t>(šeštadieniai ir sekmadieniai) įskaitomos į </w:t>
      </w:r>
      <w:r w:rsidR="000A5A6E" w:rsidRPr="004F0664">
        <w:rPr>
          <w:rFonts w:cs="Arial"/>
          <w:color w:val="000000" w:themeColor="text1"/>
          <w:sz w:val="22"/>
          <w:szCs w:val="22"/>
          <w:lang w:val="lt-LT"/>
        </w:rPr>
        <w:t xml:space="preserve">Prekių ir (arba) </w:t>
      </w:r>
      <w:r w:rsidRPr="004F0664">
        <w:rPr>
          <w:rFonts w:cs="Arial"/>
          <w:color w:val="000000" w:themeColor="text1"/>
          <w:sz w:val="22"/>
          <w:szCs w:val="22"/>
          <w:lang w:val="lt-LT"/>
        </w:rPr>
        <w:t xml:space="preserve">Paslaugų ar jų etapo (jei taikoma) suteikimo ar </w:t>
      </w:r>
      <w:r w:rsidR="000A5A6E" w:rsidRPr="004F0664">
        <w:rPr>
          <w:rFonts w:cs="Arial"/>
          <w:color w:val="000000" w:themeColor="text1"/>
          <w:sz w:val="22"/>
          <w:szCs w:val="22"/>
          <w:lang w:val="lt-LT"/>
        </w:rPr>
        <w:t xml:space="preserve">Prekių ir (arba) </w:t>
      </w:r>
      <w:r w:rsidRPr="004F0664">
        <w:rPr>
          <w:rFonts w:cs="Arial"/>
          <w:color w:val="000000" w:themeColor="text1"/>
          <w:sz w:val="22"/>
          <w:szCs w:val="22"/>
          <w:lang w:val="lt-LT"/>
        </w:rPr>
        <w:t xml:space="preserve">Paslaugų ar jų etapo </w:t>
      </w:r>
      <w:r w:rsidR="000A5A6E" w:rsidRPr="004F0664">
        <w:rPr>
          <w:rFonts w:cs="Arial"/>
          <w:color w:val="000000" w:themeColor="text1"/>
          <w:sz w:val="22"/>
          <w:szCs w:val="22"/>
          <w:lang w:val="lt-LT"/>
        </w:rPr>
        <w:t xml:space="preserve">(jei taikoma) </w:t>
      </w:r>
      <w:r w:rsidRPr="004F0664">
        <w:rPr>
          <w:rFonts w:cs="Arial"/>
          <w:color w:val="000000" w:themeColor="text1"/>
          <w:sz w:val="22"/>
          <w:szCs w:val="22"/>
          <w:lang w:val="lt-LT"/>
        </w:rPr>
        <w:t>trūkumų šalinimo terminą.</w:t>
      </w:r>
    </w:p>
    <w:p w14:paraId="3D3B0662" w14:textId="77777777" w:rsidR="004C0AC2" w:rsidRPr="004F0664" w:rsidRDefault="004C0AC2" w:rsidP="004C0AC2">
      <w:pPr>
        <w:pStyle w:val="ListParagraph"/>
        <w:spacing w:after="60"/>
        <w:ind w:left="425"/>
        <w:contextualSpacing w:val="0"/>
        <w:jc w:val="both"/>
        <w:rPr>
          <w:rFonts w:cs="Arial"/>
          <w:color w:val="000000" w:themeColor="text1"/>
          <w:sz w:val="22"/>
          <w:szCs w:val="22"/>
          <w:lang w:val="lt-LT"/>
        </w:rPr>
      </w:pPr>
    </w:p>
    <w:p w14:paraId="261B89C3" w14:textId="1E97357C" w:rsidR="00BE7FFE" w:rsidRPr="004F0664" w:rsidRDefault="00BE7FFE" w:rsidP="005741AB">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cs="Arial"/>
        </w:rPr>
      </w:pPr>
      <w:r w:rsidRPr="004F0664">
        <w:rPr>
          <w:rFonts w:cs="Arial"/>
          <w:b/>
          <w:bCs/>
          <w:lang w:eastAsia="ja-JP"/>
        </w:rPr>
        <w:t>PRIEDAI</w:t>
      </w:r>
    </w:p>
    <w:p w14:paraId="058472D4" w14:textId="6BE07DBE" w:rsidR="002711F9" w:rsidRPr="004F0664" w:rsidRDefault="003C4DDE" w:rsidP="003C4DDE">
      <w:pPr>
        <w:tabs>
          <w:tab w:val="left" w:pos="-284"/>
        </w:tabs>
        <w:spacing w:after="0"/>
        <w:rPr>
          <w:rFonts w:cs="Arial"/>
          <w:lang w:eastAsia="ja-JP"/>
        </w:rPr>
      </w:pPr>
      <w:bookmarkStart w:id="6" w:name="_Hlk172617255"/>
      <w:r w:rsidRPr="004F0664">
        <w:rPr>
          <w:rFonts w:cs="Arial"/>
          <w:lang w:eastAsia="ja-JP"/>
        </w:rPr>
        <w:t xml:space="preserve">Priedas Nr. 1 – </w:t>
      </w:r>
      <w:r w:rsidR="00245B91">
        <w:rPr>
          <w:rFonts w:cs="Arial"/>
          <w:lang w:eastAsia="ja-JP"/>
        </w:rPr>
        <w:t>Pasiūlymo formos</w:t>
      </w:r>
      <w:r w:rsidR="00997DD8">
        <w:rPr>
          <w:rFonts w:cs="Arial"/>
          <w:lang w:eastAsia="ja-JP"/>
        </w:rPr>
        <w:t xml:space="preserve"> 1 priedas</w:t>
      </w:r>
    </w:p>
    <w:p w14:paraId="2999F0CA" w14:textId="6EEDAC78" w:rsidR="003C4DDE" w:rsidRPr="004F0664" w:rsidRDefault="00BE51E2" w:rsidP="003C4DDE">
      <w:pPr>
        <w:tabs>
          <w:tab w:val="left" w:pos="-284"/>
        </w:tabs>
        <w:spacing w:after="0"/>
        <w:rPr>
          <w:rFonts w:cs="Arial"/>
          <w:lang w:eastAsia="ja-JP"/>
        </w:rPr>
      </w:pPr>
      <w:r w:rsidRPr="004F0664">
        <w:rPr>
          <w:rFonts w:cs="Arial"/>
          <w:lang w:eastAsia="ja-JP"/>
        </w:rPr>
        <w:t xml:space="preserve">Priedas Nr. 2 – </w:t>
      </w:r>
      <w:r w:rsidR="003C4DDE" w:rsidRPr="004F0664">
        <w:rPr>
          <w:rFonts w:cs="Arial"/>
          <w:lang w:eastAsia="ja-JP"/>
        </w:rPr>
        <w:t>Aplinkos apsaugos (žalieji) kriterijai</w:t>
      </w:r>
    </w:p>
    <w:p w14:paraId="11B733BA" w14:textId="2EFE7420" w:rsidR="003C4DDE" w:rsidRPr="004F0664" w:rsidRDefault="003C4DDE" w:rsidP="003C4DDE">
      <w:pPr>
        <w:spacing w:after="0"/>
        <w:rPr>
          <w:rFonts w:cs="Arial"/>
          <w:b/>
          <w:bCs/>
        </w:rPr>
      </w:pPr>
      <w:bookmarkStart w:id="7" w:name="_Hlk172617271"/>
      <w:bookmarkEnd w:id="6"/>
      <w:r w:rsidRPr="004F0664">
        <w:rPr>
          <w:rFonts w:cs="Arial"/>
          <w:lang w:eastAsia="ja-JP"/>
        </w:rPr>
        <w:t xml:space="preserve">Priedas Nr. </w:t>
      </w:r>
      <w:r w:rsidR="00162A33" w:rsidRPr="004F0664">
        <w:rPr>
          <w:rFonts w:cs="Arial"/>
          <w:lang w:eastAsia="ja-JP"/>
        </w:rPr>
        <w:t>3</w:t>
      </w:r>
      <w:r w:rsidRPr="004F0664">
        <w:rPr>
          <w:rFonts w:cs="Arial"/>
          <w:lang w:eastAsia="ja-JP"/>
        </w:rPr>
        <w:t xml:space="preserve"> – </w:t>
      </w:r>
      <w:bookmarkEnd w:id="7"/>
      <w:r w:rsidRPr="004F0664">
        <w:rPr>
          <w:rFonts w:cs="Arial"/>
        </w:rPr>
        <w:t>NFR (nefunkciniai) reikalavimai informacijos saugai ir BDAR</w:t>
      </w:r>
    </w:p>
    <w:p w14:paraId="3E0EF9EB" w14:textId="72B9C544" w:rsidR="30FF7D41" w:rsidRPr="002B5E11" w:rsidRDefault="003C4DDE" w:rsidP="00B92AFD">
      <w:pPr>
        <w:tabs>
          <w:tab w:val="left" w:pos="-284"/>
        </w:tabs>
        <w:spacing w:after="0"/>
        <w:rPr>
          <w:rFonts w:cs="Arial"/>
          <w:lang w:eastAsia="ja-JP"/>
        </w:rPr>
      </w:pPr>
      <w:r w:rsidRPr="004F0664">
        <w:rPr>
          <w:rFonts w:cs="Arial"/>
          <w:lang w:eastAsia="ja-JP"/>
        </w:rPr>
        <w:t xml:space="preserve">Priedas Nr. </w:t>
      </w:r>
      <w:r w:rsidR="004C0AC2" w:rsidRPr="004F0664">
        <w:rPr>
          <w:rFonts w:cs="Arial"/>
          <w:lang w:eastAsia="ja-JP"/>
        </w:rPr>
        <w:t>4</w:t>
      </w:r>
      <w:r w:rsidR="00587C20" w:rsidRPr="004F0664">
        <w:rPr>
          <w:rFonts w:cs="Arial"/>
          <w:lang w:eastAsia="ja-JP"/>
        </w:rPr>
        <w:t xml:space="preserve"> </w:t>
      </w:r>
      <w:r w:rsidRPr="004F0664">
        <w:rPr>
          <w:rFonts w:cs="Arial"/>
          <w:lang w:eastAsia="ja-JP"/>
        </w:rPr>
        <w:t>–</w:t>
      </w:r>
      <w:r w:rsidR="008715B9" w:rsidRPr="004F0664">
        <w:rPr>
          <w:rFonts w:cs="Arial"/>
          <w:lang w:eastAsia="ja-JP"/>
        </w:rPr>
        <w:t xml:space="preserve"> </w:t>
      </w:r>
      <w:r w:rsidR="004C0AC2" w:rsidRPr="004F0664">
        <w:rPr>
          <w:rFonts w:cs="Arial"/>
          <w:lang w:eastAsia="ja-JP"/>
        </w:rPr>
        <w:t>Sistemos palaikymo ir priežiūros teikimo tvarka</w:t>
      </w:r>
    </w:p>
    <w:sectPr w:rsidR="30FF7D41" w:rsidRPr="002B5E11" w:rsidSect="008067BC">
      <w:headerReference w:type="default" r:id="rId11"/>
      <w:footerReference w:type="default" r:id="rId12"/>
      <w:type w:val="continuous"/>
      <w:pgSz w:w="11906" w:h="16838"/>
      <w:pgMar w:top="851"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0A20" w14:textId="77777777" w:rsidR="008550F1" w:rsidRDefault="008550F1" w:rsidP="00F86956">
      <w:pPr>
        <w:spacing w:after="0" w:line="240" w:lineRule="auto"/>
      </w:pPr>
      <w:r>
        <w:separator/>
      </w:r>
    </w:p>
  </w:endnote>
  <w:endnote w:type="continuationSeparator" w:id="0">
    <w:p w14:paraId="0EC2CD1F" w14:textId="77777777" w:rsidR="008550F1" w:rsidRDefault="008550F1" w:rsidP="00F86956">
      <w:pPr>
        <w:spacing w:after="0" w:line="240" w:lineRule="auto"/>
      </w:pPr>
      <w:r>
        <w:continuationSeparator/>
      </w:r>
    </w:p>
  </w:endnote>
  <w:endnote w:type="continuationNotice" w:id="1">
    <w:p w14:paraId="5EE6306D" w14:textId="77777777" w:rsidR="008550F1" w:rsidRDefault="008550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cs="Arial"/>
        <w:i/>
        <w:iCs/>
        <w:sz w:val="16"/>
        <w:szCs w:val="16"/>
      </w:rPr>
    </w:pPr>
    <w:r w:rsidRPr="50AEC38D">
      <w:rPr>
        <w:rFonts w:cs="Arial"/>
        <w:i/>
        <w:iCs/>
        <w:sz w:val="16"/>
        <w:szCs w:val="16"/>
      </w:rPr>
      <w:t xml:space="preserve">Versija </w:t>
    </w:r>
    <w:r w:rsidR="00897227" w:rsidRPr="50AEC38D">
      <w:rPr>
        <w:rFonts w:cs="Arial"/>
        <w:i/>
        <w:iCs/>
        <w:sz w:val="16"/>
        <w:szCs w:val="16"/>
      </w:rPr>
      <w:t>202</w:t>
    </w:r>
    <w:r w:rsidR="00897227">
      <w:rPr>
        <w:rFonts w:cs="Arial"/>
        <w:i/>
        <w:iCs/>
        <w:sz w:val="16"/>
        <w:szCs w:val="16"/>
      </w:rPr>
      <w:t>4</w:t>
    </w:r>
    <w:r w:rsidR="00A60833">
      <w:rPr>
        <w:rFonts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E9DAA" w14:textId="77777777" w:rsidR="008550F1" w:rsidRDefault="008550F1" w:rsidP="00F86956">
      <w:pPr>
        <w:spacing w:after="0" w:line="240" w:lineRule="auto"/>
      </w:pPr>
      <w:r>
        <w:separator/>
      </w:r>
    </w:p>
  </w:footnote>
  <w:footnote w:type="continuationSeparator" w:id="0">
    <w:p w14:paraId="1734CD12" w14:textId="77777777" w:rsidR="008550F1" w:rsidRDefault="008550F1" w:rsidP="00F86956">
      <w:pPr>
        <w:spacing w:after="0" w:line="240" w:lineRule="auto"/>
      </w:pPr>
      <w:r>
        <w:continuationSeparator/>
      </w:r>
    </w:p>
  </w:footnote>
  <w:footnote w:type="continuationNotice" w:id="1">
    <w:p w14:paraId="5FC84BED" w14:textId="77777777" w:rsidR="008550F1" w:rsidRDefault="008550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02A"/>
    <w:multiLevelType w:val="multilevel"/>
    <w:tmpl w:val="559EF070"/>
    <w:lvl w:ilvl="0">
      <w:start w:val="1"/>
      <w:numFmt w:val="bullet"/>
      <w:lvlText w:val=""/>
      <w:lvlJc w:val="left"/>
      <w:pPr>
        <w:ind w:left="1506" w:hanging="360"/>
      </w:pPr>
      <w:rPr>
        <w:rFonts w:ascii="Symbol" w:hAnsi="Symbol" w:hint="default"/>
        <w:b/>
        <w:i w:val="0"/>
        <w:color w:val="auto"/>
      </w:rPr>
    </w:lvl>
    <w:lvl w:ilvl="1">
      <w:start w:val="1"/>
      <w:numFmt w:val="decimal"/>
      <w:isLgl/>
      <w:lvlText w:val="%1.%2."/>
      <w:lvlJc w:val="left"/>
      <w:pPr>
        <w:ind w:left="1460" w:hanging="390"/>
      </w:pPr>
      <w:rPr>
        <w:rFonts w:ascii="Arial" w:hAnsi="Arial" w:cs="Arial" w:hint="default"/>
        <w:b w:val="0"/>
        <w:bCs w:val="0"/>
        <w:i w:val="0"/>
        <w:iCs w:val="0"/>
        <w:color w:val="auto"/>
        <w:sz w:val="20"/>
        <w:szCs w:val="20"/>
      </w:rPr>
    </w:lvl>
    <w:lvl w:ilvl="2">
      <w:start w:val="1"/>
      <w:numFmt w:val="bullet"/>
      <w:lvlText w:val=""/>
      <w:lvlJc w:val="left"/>
      <w:pPr>
        <w:ind w:left="1572" w:hanging="360"/>
      </w:pPr>
      <w:rPr>
        <w:rFonts w:ascii="Symbol" w:hAnsi="Symbol" w:hint="default"/>
      </w:rPr>
    </w:lvl>
    <w:lvl w:ilvl="3">
      <w:start w:val="1"/>
      <w:numFmt w:val="decimal"/>
      <w:isLgl/>
      <w:lvlText w:val="%1.%2.%3.%4."/>
      <w:lvlJc w:val="left"/>
      <w:pPr>
        <w:ind w:left="1866" w:hanging="72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226"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46" w:hanging="1800"/>
      </w:pPr>
      <w:rPr>
        <w:rFonts w:hint="default"/>
      </w:rPr>
    </w:lvl>
  </w:abstractNum>
  <w:abstractNum w:abstractNumId="1"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1D3DF6"/>
    <w:multiLevelType w:val="multilevel"/>
    <w:tmpl w:val="84EE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25C79"/>
    <w:multiLevelType w:val="multilevel"/>
    <w:tmpl w:val="8C3A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9"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A6EEAB4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2"/>
        <w:szCs w:val="22"/>
      </w:rPr>
    </w:lvl>
    <w:lvl w:ilvl="2">
      <w:start w:val="1"/>
      <w:numFmt w:val="decimal"/>
      <w:isLgl/>
      <w:lvlText w:val="%1.%2.%3."/>
      <w:lvlJc w:val="left"/>
      <w:pPr>
        <w:ind w:left="1146"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964BCD"/>
    <w:multiLevelType w:val="hybridMultilevel"/>
    <w:tmpl w:val="8506B542"/>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A23B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BF72690"/>
    <w:multiLevelType w:val="multilevel"/>
    <w:tmpl w:val="559EF070"/>
    <w:lvl w:ilvl="0">
      <w:start w:val="1"/>
      <w:numFmt w:val="bullet"/>
      <w:lvlText w:val=""/>
      <w:lvlJc w:val="left"/>
      <w:pPr>
        <w:ind w:left="720" w:hanging="360"/>
      </w:pPr>
      <w:rPr>
        <w:rFonts w:ascii="Symbol" w:hAnsi="Symbol"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4"/>
  </w:num>
  <w:num w:numId="3" w16cid:durableId="431437901">
    <w:abstractNumId w:val="34"/>
  </w:num>
  <w:num w:numId="4" w16cid:durableId="747993822">
    <w:abstractNumId w:val="45"/>
  </w:num>
  <w:num w:numId="5" w16cid:durableId="315231920">
    <w:abstractNumId w:val="39"/>
  </w:num>
  <w:num w:numId="6" w16cid:durableId="125047799">
    <w:abstractNumId w:val="33"/>
  </w:num>
  <w:num w:numId="7" w16cid:durableId="2106345412">
    <w:abstractNumId w:val="46"/>
  </w:num>
  <w:num w:numId="8" w16cid:durableId="1733653488">
    <w:abstractNumId w:val="8"/>
  </w:num>
  <w:num w:numId="9" w16cid:durableId="43023211">
    <w:abstractNumId w:val="1"/>
  </w:num>
  <w:num w:numId="10" w16cid:durableId="210658993">
    <w:abstractNumId w:val="41"/>
  </w:num>
  <w:num w:numId="11" w16cid:durableId="1320040628">
    <w:abstractNumId w:val="19"/>
  </w:num>
  <w:num w:numId="12" w16cid:durableId="1678998750">
    <w:abstractNumId w:val="10"/>
  </w:num>
  <w:num w:numId="13" w16cid:durableId="1437795822">
    <w:abstractNumId w:val="18"/>
  </w:num>
  <w:num w:numId="14" w16cid:durableId="198669915">
    <w:abstractNumId w:val="38"/>
  </w:num>
  <w:num w:numId="15" w16cid:durableId="179203269">
    <w:abstractNumId w:val="44"/>
  </w:num>
  <w:num w:numId="16" w16cid:durableId="1010138726">
    <w:abstractNumId w:val="30"/>
  </w:num>
  <w:num w:numId="17" w16cid:durableId="156269226">
    <w:abstractNumId w:val="4"/>
  </w:num>
  <w:num w:numId="18" w16cid:durableId="3364856">
    <w:abstractNumId w:val="43"/>
  </w:num>
  <w:num w:numId="19" w16cid:durableId="681322827">
    <w:abstractNumId w:val="11"/>
  </w:num>
  <w:num w:numId="20" w16cid:durableId="1076249901">
    <w:abstractNumId w:val="29"/>
  </w:num>
  <w:num w:numId="21" w16cid:durableId="814226596">
    <w:abstractNumId w:val="42"/>
  </w:num>
  <w:num w:numId="22" w16cid:durableId="197359520">
    <w:abstractNumId w:val="2"/>
  </w:num>
  <w:num w:numId="23" w16cid:durableId="783961457">
    <w:abstractNumId w:val="24"/>
  </w:num>
  <w:num w:numId="24" w16cid:durableId="1899706966">
    <w:abstractNumId w:val="20"/>
  </w:num>
  <w:num w:numId="25" w16cid:durableId="25495730">
    <w:abstractNumId w:val="15"/>
  </w:num>
  <w:num w:numId="26" w16cid:durableId="529955385">
    <w:abstractNumId w:val="12"/>
  </w:num>
  <w:num w:numId="27" w16cid:durableId="1786850492">
    <w:abstractNumId w:val="35"/>
  </w:num>
  <w:num w:numId="28" w16cid:durableId="388652531">
    <w:abstractNumId w:val="22"/>
  </w:num>
  <w:num w:numId="29" w16cid:durableId="149179477">
    <w:abstractNumId w:val="5"/>
  </w:num>
  <w:num w:numId="30" w16cid:durableId="1926843125">
    <w:abstractNumId w:val="9"/>
  </w:num>
  <w:num w:numId="31" w16cid:durableId="910698979">
    <w:abstractNumId w:val="23"/>
  </w:num>
  <w:num w:numId="32" w16cid:durableId="431097577">
    <w:abstractNumId w:val="37"/>
  </w:num>
  <w:num w:numId="33" w16cid:durableId="1612518016">
    <w:abstractNumId w:val="26"/>
  </w:num>
  <w:num w:numId="34" w16cid:durableId="1074623950">
    <w:abstractNumId w:val="25"/>
  </w:num>
  <w:num w:numId="35" w16cid:durableId="1274701941">
    <w:abstractNumId w:val="21"/>
  </w:num>
  <w:num w:numId="36" w16cid:durableId="777531415">
    <w:abstractNumId w:val="31"/>
  </w:num>
  <w:num w:numId="37" w16cid:durableId="656349704">
    <w:abstractNumId w:val="7"/>
  </w:num>
  <w:num w:numId="38" w16cid:durableId="1753235282">
    <w:abstractNumId w:val="36"/>
  </w:num>
  <w:num w:numId="39" w16cid:durableId="986473993">
    <w:abstractNumId w:val="27"/>
  </w:num>
  <w:num w:numId="40" w16cid:durableId="262029676">
    <w:abstractNumId w:val="13"/>
  </w:num>
  <w:num w:numId="41" w16cid:durableId="2035571341">
    <w:abstractNumId w:val="17"/>
  </w:num>
  <w:num w:numId="42" w16cid:durableId="1587108426">
    <w:abstractNumId w:val="16"/>
  </w:num>
  <w:num w:numId="43" w16cid:durableId="932665848">
    <w:abstractNumId w:val="32"/>
  </w:num>
  <w:num w:numId="44" w16cid:durableId="614872056">
    <w:abstractNumId w:val="40"/>
  </w:num>
  <w:num w:numId="45" w16cid:durableId="2002268499">
    <w:abstractNumId w:val="0"/>
  </w:num>
  <w:num w:numId="46" w16cid:durableId="2076002263">
    <w:abstractNumId w:val="28"/>
  </w:num>
  <w:num w:numId="47" w16cid:durableId="1486050683">
    <w:abstractNumId w:val="3"/>
  </w:num>
  <w:num w:numId="48" w16cid:durableId="1201968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D33"/>
    <w:rsid w:val="00003059"/>
    <w:rsid w:val="000034C7"/>
    <w:rsid w:val="000039F2"/>
    <w:rsid w:val="00003B3A"/>
    <w:rsid w:val="00004010"/>
    <w:rsid w:val="00004122"/>
    <w:rsid w:val="00004468"/>
    <w:rsid w:val="00004C8D"/>
    <w:rsid w:val="00005A59"/>
    <w:rsid w:val="00007236"/>
    <w:rsid w:val="000101B9"/>
    <w:rsid w:val="000112E5"/>
    <w:rsid w:val="00011644"/>
    <w:rsid w:val="00011645"/>
    <w:rsid w:val="00012388"/>
    <w:rsid w:val="00014842"/>
    <w:rsid w:val="00014F6A"/>
    <w:rsid w:val="00015AAF"/>
    <w:rsid w:val="000162CF"/>
    <w:rsid w:val="000165B1"/>
    <w:rsid w:val="0001774C"/>
    <w:rsid w:val="00017CBF"/>
    <w:rsid w:val="00017E9D"/>
    <w:rsid w:val="00020FDF"/>
    <w:rsid w:val="0002184C"/>
    <w:rsid w:val="00021C84"/>
    <w:rsid w:val="00022FAD"/>
    <w:rsid w:val="00025393"/>
    <w:rsid w:val="00026B1A"/>
    <w:rsid w:val="000307E8"/>
    <w:rsid w:val="00032086"/>
    <w:rsid w:val="0003212B"/>
    <w:rsid w:val="00032475"/>
    <w:rsid w:val="00032C02"/>
    <w:rsid w:val="00033822"/>
    <w:rsid w:val="0003394F"/>
    <w:rsid w:val="00037886"/>
    <w:rsid w:val="00037B7C"/>
    <w:rsid w:val="00037C76"/>
    <w:rsid w:val="000417B7"/>
    <w:rsid w:val="00042A9F"/>
    <w:rsid w:val="00043EBF"/>
    <w:rsid w:val="000440F8"/>
    <w:rsid w:val="000449E7"/>
    <w:rsid w:val="00045D51"/>
    <w:rsid w:val="0004679D"/>
    <w:rsid w:val="00046CAC"/>
    <w:rsid w:val="00047540"/>
    <w:rsid w:val="00047885"/>
    <w:rsid w:val="0005129D"/>
    <w:rsid w:val="000512A0"/>
    <w:rsid w:val="000536F7"/>
    <w:rsid w:val="00054E89"/>
    <w:rsid w:val="000566A0"/>
    <w:rsid w:val="00056E36"/>
    <w:rsid w:val="000617CA"/>
    <w:rsid w:val="00061F96"/>
    <w:rsid w:val="00062089"/>
    <w:rsid w:val="0006221A"/>
    <w:rsid w:val="00062E4B"/>
    <w:rsid w:val="00062E6E"/>
    <w:rsid w:val="000663BA"/>
    <w:rsid w:val="00066D96"/>
    <w:rsid w:val="000673F1"/>
    <w:rsid w:val="000719EA"/>
    <w:rsid w:val="00072126"/>
    <w:rsid w:val="00072D01"/>
    <w:rsid w:val="00072F39"/>
    <w:rsid w:val="00073601"/>
    <w:rsid w:val="00073CD6"/>
    <w:rsid w:val="00074B26"/>
    <w:rsid w:val="000750E2"/>
    <w:rsid w:val="000757CB"/>
    <w:rsid w:val="000809D9"/>
    <w:rsid w:val="0008165D"/>
    <w:rsid w:val="00081E11"/>
    <w:rsid w:val="000822FF"/>
    <w:rsid w:val="0008449C"/>
    <w:rsid w:val="00084A8F"/>
    <w:rsid w:val="0008502C"/>
    <w:rsid w:val="0008620D"/>
    <w:rsid w:val="00087945"/>
    <w:rsid w:val="00087B02"/>
    <w:rsid w:val="00087C3F"/>
    <w:rsid w:val="00087F77"/>
    <w:rsid w:val="00090483"/>
    <w:rsid w:val="00090F35"/>
    <w:rsid w:val="00091E7C"/>
    <w:rsid w:val="0009337E"/>
    <w:rsid w:val="000945B5"/>
    <w:rsid w:val="00095061"/>
    <w:rsid w:val="000A032B"/>
    <w:rsid w:val="000A080D"/>
    <w:rsid w:val="000A1D54"/>
    <w:rsid w:val="000A2FB9"/>
    <w:rsid w:val="000A5A6E"/>
    <w:rsid w:val="000A656D"/>
    <w:rsid w:val="000A6BD0"/>
    <w:rsid w:val="000B07C8"/>
    <w:rsid w:val="000B1475"/>
    <w:rsid w:val="000B1662"/>
    <w:rsid w:val="000B1839"/>
    <w:rsid w:val="000B292C"/>
    <w:rsid w:val="000B33FF"/>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2A19"/>
    <w:rsid w:val="000D30B0"/>
    <w:rsid w:val="000D3179"/>
    <w:rsid w:val="000D3E74"/>
    <w:rsid w:val="000D408B"/>
    <w:rsid w:val="000D6AE0"/>
    <w:rsid w:val="000D6BA0"/>
    <w:rsid w:val="000E0B41"/>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6537"/>
    <w:rsid w:val="000F7286"/>
    <w:rsid w:val="00100213"/>
    <w:rsid w:val="00100A8A"/>
    <w:rsid w:val="00100C13"/>
    <w:rsid w:val="00101217"/>
    <w:rsid w:val="001019A4"/>
    <w:rsid w:val="00102D1A"/>
    <w:rsid w:val="00103379"/>
    <w:rsid w:val="0010388A"/>
    <w:rsid w:val="001050FA"/>
    <w:rsid w:val="001056F7"/>
    <w:rsid w:val="001060ED"/>
    <w:rsid w:val="0010623A"/>
    <w:rsid w:val="001103CD"/>
    <w:rsid w:val="001108B2"/>
    <w:rsid w:val="001109EB"/>
    <w:rsid w:val="00114B80"/>
    <w:rsid w:val="00114FAB"/>
    <w:rsid w:val="001158A5"/>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32D"/>
    <w:rsid w:val="001349E3"/>
    <w:rsid w:val="00134B89"/>
    <w:rsid w:val="0013695B"/>
    <w:rsid w:val="00136FF4"/>
    <w:rsid w:val="0014044F"/>
    <w:rsid w:val="00140616"/>
    <w:rsid w:val="00141114"/>
    <w:rsid w:val="00141318"/>
    <w:rsid w:val="00141CBF"/>
    <w:rsid w:val="001421FB"/>
    <w:rsid w:val="001430D6"/>
    <w:rsid w:val="00145D07"/>
    <w:rsid w:val="00150039"/>
    <w:rsid w:val="00151021"/>
    <w:rsid w:val="001543FF"/>
    <w:rsid w:val="00154D05"/>
    <w:rsid w:val="001551D9"/>
    <w:rsid w:val="001554D5"/>
    <w:rsid w:val="00156D75"/>
    <w:rsid w:val="001613CC"/>
    <w:rsid w:val="001614A1"/>
    <w:rsid w:val="00162A33"/>
    <w:rsid w:val="00162E55"/>
    <w:rsid w:val="0016425A"/>
    <w:rsid w:val="0016470F"/>
    <w:rsid w:val="001656AC"/>
    <w:rsid w:val="00165ECC"/>
    <w:rsid w:val="0016685C"/>
    <w:rsid w:val="00167A74"/>
    <w:rsid w:val="00170E2F"/>
    <w:rsid w:val="0017100D"/>
    <w:rsid w:val="001719C4"/>
    <w:rsid w:val="00172653"/>
    <w:rsid w:val="001739D6"/>
    <w:rsid w:val="00174544"/>
    <w:rsid w:val="00174726"/>
    <w:rsid w:val="00174984"/>
    <w:rsid w:val="00174B1A"/>
    <w:rsid w:val="00174CF4"/>
    <w:rsid w:val="001754CB"/>
    <w:rsid w:val="0017614E"/>
    <w:rsid w:val="0018109B"/>
    <w:rsid w:val="001821CE"/>
    <w:rsid w:val="0018274C"/>
    <w:rsid w:val="00182E97"/>
    <w:rsid w:val="00182EFC"/>
    <w:rsid w:val="00184EC2"/>
    <w:rsid w:val="001873FB"/>
    <w:rsid w:val="00187787"/>
    <w:rsid w:val="00187DAB"/>
    <w:rsid w:val="00190835"/>
    <w:rsid w:val="0019102E"/>
    <w:rsid w:val="001932A3"/>
    <w:rsid w:val="001937B3"/>
    <w:rsid w:val="00193B96"/>
    <w:rsid w:val="0019422C"/>
    <w:rsid w:val="001950AA"/>
    <w:rsid w:val="0019705B"/>
    <w:rsid w:val="001A04D1"/>
    <w:rsid w:val="001A40C4"/>
    <w:rsid w:val="001A466E"/>
    <w:rsid w:val="001A4AEE"/>
    <w:rsid w:val="001A66E0"/>
    <w:rsid w:val="001B0E3D"/>
    <w:rsid w:val="001B0F90"/>
    <w:rsid w:val="001B13FC"/>
    <w:rsid w:val="001B1B68"/>
    <w:rsid w:val="001B1D32"/>
    <w:rsid w:val="001B3BEF"/>
    <w:rsid w:val="001B5317"/>
    <w:rsid w:val="001B5723"/>
    <w:rsid w:val="001B5F8E"/>
    <w:rsid w:val="001B7672"/>
    <w:rsid w:val="001C019F"/>
    <w:rsid w:val="001C107D"/>
    <w:rsid w:val="001C14A7"/>
    <w:rsid w:val="001C22BF"/>
    <w:rsid w:val="001C25E0"/>
    <w:rsid w:val="001C5506"/>
    <w:rsid w:val="001C7C36"/>
    <w:rsid w:val="001D0DBA"/>
    <w:rsid w:val="001D10ED"/>
    <w:rsid w:val="001D1DA5"/>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3E6F"/>
    <w:rsid w:val="00204658"/>
    <w:rsid w:val="00207703"/>
    <w:rsid w:val="00211BEF"/>
    <w:rsid w:val="002130CD"/>
    <w:rsid w:val="002132E9"/>
    <w:rsid w:val="00213CD9"/>
    <w:rsid w:val="00214D08"/>
    <w:rsid w:val="002158A7"/>
    <w:rsid w:val="00215A26"/>
    <w:rsid w:val="0021764E"/>
    <w:rsid w:val="00220188"/>
    <w:rsid w:val="0022074F"/>
    <w:rsid w:val="00221232"/>
    <w:rsid w:val="00221859"/>
    <w:rsid w:val="00223D18"/>
    <w:rsid w:val="00224018"/>
    <w:rsid w:val="0022446F"/>
    <w:rsid w:val="002263EB"/>
    <w:rsid w:val="002264AC"/>
    <w:rsid w:val="00226D7D"/>
    <w:rsid w:val="00227C4D"/>
    <w:rsid w:val="002315AB"/>
    <w:rsid w:val="00234BBD"/>
    <w:rsid w:val="002408C2"/>
    <w:rsid w:val="002410BF"/>
    <w:rsid w:val="00241747"/>
    <w:rsid w:val="002423B7"/>
    <w:rsid w:val="00242695"/>
    <w:rsid w:val="00242CB0"/>
    <w:rsid w:val="0024527D"/>
    <w:rsid w:val="00245B91"/>
    <w:rsid w:val="00246452"/>
    <w:rsid w:val="00246728"/>
    <w:rsid w:val="00246729"/>
    <w:rsid w:val="002470FE"/>
    <w:rsid w:val="00247C9A"/>
    <w:rsid w:val="00247F67"/>
    <w:rsid w:val="00250221"/>
    <w:rsid w:val="002505A0"/>
    <w:rsid w:val="00251193"/>
    <w:rsid w:val="00251D70"/>
    <w:rsid w:val="0025214B"/>
    <w:rsid w:val="0025281E"/>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1F9"/>
    <w:rsid w:val="002718C5"/>
    <w:rsid w:val="002737B1"/>
    <w:rsid w:val="0027425D"/>
    <w:rsid w:val="00274400"/>
    <w:rsid w:val="0027532E"/>
    <w:rsid w:val="0027538B"/>
    <w:rsid w:val="00275778"/>
    <w:rsid w:val="00276074"/>
    <w:rsid w:val="00277DD1"/>
    <w:rsid w:val="00280050"/>
    <w:rsid w:val="00280F25"/>
    <w:rsid w:val="00281296"/>
    <w:rsid w:val="0028202C"/>
    <w:rsid w:val="002823C9"/>
    <w:rsid w:val="00284B41"/>
    <w:rsid w:val="00286430"/>
    <w:rsid w:val="002864C8"/>
    <w:rsid w:val="00286A5B"/>
    <w:rsid w:val="0029087B"/>
    <w:rsid w:val="00290F5B"/>
    <w:rsid w:val="00292872"/>
    <w:rsid w:val="00293342"/>
    <w:rsid w:val="00294B20"/>
    <w:rsid w:val="00295BEA"/>
    <w:rsid w:val="00296BDE"/>
    <w:rsid w:val="0029726E"/>
    <w:rsid w:val="0029761A"/>
    <w:rsid w:val="00297EA9"/>
    <w:rsid w:val="002A079A"/>
    <w:rsid w:val="002A1BC7"/>
    <w:rsid w:val="002A2957"/>
    <w:rsid w:val="002A2BB7"/>
    <w:rsid w:val="002A2E4B"/>
    <w:rsid w:val="002A330B"/>
    <w:rsid w:val="002A3392"/>
    <w:rsid w:val="002A4065"/>
    <w:rsid w:val="002A476A"/>
    <w:rsid w:val="002A5E17"/>
    <w:rsid w:val="002A6C21"/>
    <w:rsid w:val="002A6CB8"/>
    <w:rsid w:val="002B5E11"/>
    <w:rsid w:val="002B62DC"/>
    <w:rsid w:val="002B6374"/>
    <w:rsid w:val="002B6611"/>
    <w:rsid w:val="002C00B3"/>
    <w:rsid w:val="002C00BC"/>
    <w:rsid w:val="002C01FD"/>
    <w:rsid w:val="002C05DA"/>
    <w:rsid w:val="002C0931"/>
    <w:rsid w:val="002C1FFA"/>
    <w:rsid w:val="002C353F"/>
    <w:rsid w:val="002C4205"/>
    <w:rsid w:val="002C454C"/>
    <w:rsid w:val="002C56B4"/>
    <w:rsid w:val="002C5D2F"/>
    <w:rsid w:val="002C5E48"/>
    <w:rsid w:val="002C6459"/>
    <w:rsid w:val="002C76EE"/>
    <w:rsid w:val="002C7B7B"/>
    <w:rsid w:val="002D0689"/>
    <w:rsid w:val="002D0787"/>
    <w:rsid w:val="002D1201"/>
    <w:rsid w:val="002D2ABA"/>
    <w:rsid w:val="002D3142"/>
    <w:rsid w:val="002D35FA"/>
    <w:rsid w:val="002D36BA"/>
    <w:rsid w:val="002D480E"/>
    <w:rsid w:val="002D794D"/>
    <w:rsid w:val="002D7F47"/>
    <w:rsid w:val="002E2229"/>
    <w:rsid w:val="002E4845"/>
    <w:rsid w:val="002E4C56"/>
    <w:rsid w:val="002E6B4C"/>
    <w:rsid w:val="002E6C8D"/>
    <w:rsid w:val="002F0C91"/>
    <w:rsid w:val="002F0CCA"/>
    <w:rsid w:val="002F1446"/>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254A"/>
    <w:rsid w:val="00303BEA"/>
    <w:rsid w:val="003049D0"/>
    <w:rsid w:val="0030562D"/>
    <w:rsid w:val="003062C8"/>
    <w:rsid w:val="00306B1C"/>
    <w:rsid w:val="00306F60"/>
    <w:rsid w:val="00307CA8"/>
    <w:rsid w:val="00307FA0"/>
    <w:rsid w:val="0031301A"/>
    <w:rsid w:val="00313594"/>
    <w:rsid w:val="00314081"/>
    <w:rsid w:val="00315D22"/>
    <w:rsid w:val="003161CF"/>
    <w:rsid w:val="00316669"/>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5905"/>
    <w:rsid w:val="00356B0D"/>
    <w:rsid w:val="00360D34"/>
    <w:rsid w:val="003614D5"/>
    <w:rsid w:val="00362618"/>
    <w:rsid w:val="003653A1"/>
    <w:rsid w:val="00365CDB"/>
    <w:rsid w:val="003661A6"/>
    <w:rsid w:val="0036797B"/>
    <w:rsid w:val="00367A64"/>
    <w:rsid w:val="0037038D"/>
    <w:rsid w:val="0037179F"/>
    <w:rsid w:val="0037313F"/>
    <w:rsid w:val="003739DA"/>
    <w:rsid w:val="003745E0"/>
    <w:rsid w:val="003747E9"/>
    <w:rsid w:val="00375BC9"/>
    <w:rsid w:val="00375FF1"/>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301A"/>
    <w:rsid w:val="003A3D45"/>
    <w:rsid w:val="003A5966"/>
    <w:rsid w:val="003A6F9B"/>
    <w:rsid w:val="003B0AAB"/>
    <w:rsid w:val="003B1614"/>
    <w:rsid w:val="003B2300"/>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5D2"/>
    <w:rsid w:val="003D26E1"/>
    <w:rsid w:val="003D2D1E"/>
    <w:rsid w:val="003D2E46"/>
    <w:rsid w:val="003D30D5"/>
    <w:rsid w:val="003D4983"/>
    <w:rsid w:val="003D689C"/>
    <w:rsid w:val="003D772D"/>
    <w:rsid w:val="003D7ABC"/>
    <w:rsid w:val="003D7C73"/>
    <w:rsid w:val="003E169F"/>
    <w:rsid w:val="003E2BE3"/>
    <w:rsid w:val="003E54E8"/>
    <w:rsid w:val="003E5682"/>
    <w:rsid w:val="003E638C"/>
    <w:rsid w:val="003E657C"/>
    <w:rsid w:val="003E74E8"/>
    <w:rsid w:val="003E79B4"/>
    <w:rsid w:val="003E7DB5"/>
    <w:rsid w:val="003E7EB1"/>
    <w:rsid w:val="003F004C"/>
    <w:rsid w:val="003F1020"/>
    <w:rsid w:val="003F2E98"/>
    <w:rsid w:val="003F4D0E"/>
    <w:rsid w:val="003F5D86"/>
    <w:rsid w:val="003F5F23"/>
    <w:rsid w:val="003F6764"/>
    <w:rsid w:val="003F73BC"/>
    <w:rsid w:val="0040054B"/>
    <w:rsid w:val="004005BC"/>
    <w:rsid w:val="00401886"/>
    <w:rsid w:val="004018B6"/>
    <w:rsid w:val="00402A70"/>
    <w:rsid w:val="00402D30"/>
    <w:rsid w:val="00402F37"/>
    <w:rsid w:val="00405661"/>
    <w:rsid w:val="004060AA"/>
    <w:rsid w:val="00406639"/>
    <w:rsid w:val="00407000"/>
    <w:rsid w:val="0040756F"/>
    <w:rsid w:val="00407880"/>
    <w:rsid w:val="0040788C"/>
    <w:rsid w:val="00407A00"/>
    <w:rsid w:val="00407C73"/>
    <w:rsid w:val="00411ED6"/>
    <w:rsid w:val="00411F76"/>
    <w:rsid w:val="00412481"/>
    <w:rsid w:val="00413745"/>
    <w:rsid w:val="004139B8"/>
    <w:rsid w:val="00413BDF"/>
    <w:rsid w:val="00414206"/>
    <w:rsid w:val="00414EFF"/>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1E31"/>
    <w:rsid w:val="00442232"/>
    <w:rsid w:val="00442911"/>
    <w:rsid w:val="00442A12"/>
    <w:rsid w:val="0044414B"/>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712"/>
    <w:rsid w:val="00471074"/>
    <w:rsid w:val="0047118E"/>
    <w:rsid w:val="004725E4"/>
    <w:rsid w:val="00472B61"/>
    <w:rsid w:val="00472EA9"/>
    <w:rsid w:val="00473BB7"/>
    <w:rsid w:val="00473C3A"/>
    <w:rsid w:val="004757A2"/>
    <w:rsid w:val="00477058"/>
    <w:rsid w:val="00481D9F"/>
    <w:rsid w:val="00482C7B"/>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63B"/>
    <w:rsid w:val="004A7620"/>
    <w:rsid w:val="004B0008"/>
    <w:rsid w:val="004B00CA"/>
    <w:rsid w:val="004B0AA2"/>
    <w:rsid w:val="004B0F30"/>
    <w:rsid w:val="004B0FA4"/>
    <w:rsid w:val="004B1D81"/>
    <w:rsid w:val="004B57AF"/>
    <w:rsid w:val="004B586E"/>
    <w:rsid w:val="004B5FAB"/>
    <w:rsid w:val="004B6EAD"/>
    <w:rsid w:val="004C0AC2"/>
    <w:rsid w:val="004C1293"/>
    <w:rsid w:val="004C410A"/>
    <w:rsid w:val="004C65E3"/>
    <w:rsid w:val="004D0E23"/>
    <w:rsid w:val="004D0ED6"/>
    <w:rsid w:val="004D0FED"/>
    <w:rsid w:val="004D1166"/>
    <w:rsid w:val="004D5558"/>
    <w:rsid w:val="004D56F5"/>
    <w:rsid w:val="004D5AFC"/>
    <w:rsid w:val="004D67C1"/>
    <w:rsid w:val="004D699A"/>
    <w:rsid w:val="004D6C72"/>
    <w:rsid w:val="004D6EF5"/>
    <w:rsid w:val="004D7E2C"/>
    <w:rsid w:val="004E0C5A"/>
    <w:rsid w:val="004E0C88"/>
    <w:rsid w:val="004E2902"/>
    <w:rsid w:val="004E4B8E"/>
    <w:rsid w:val="004E5D2E"/>
    <w:rsid w:val="004E60B2"/>
    <w:rsid w:val="004E60BF"/>
    <w:rsid w:val="004E62B3"/>
    <w:rsid w:val="004E70B0"/>
    <w:rsid w:val="004F0664"/>
    <w:rsid w:val="004F200D"/>
    <w:rsid w:val="004F2278"/>
    <w:rsid w:val="004F2802"/>
    <w:rsid w:val="004F2AC7"/>
    <w:rsid w:val="004F39B4"/>
    <w:rsid w:val="004F3D12"/>
    <w:rsid w:val="004F3FA3"/>
    <w:rsid w:val="004F45F6"/>
    <w:rsid w:val="004F48C2"/>
    <w:rsid w:val="004F5765"/>
    <w:rsid w:val="004F5777"/>
    <w:rsid w:val="004F612F"/>
    <w:rsid w:val="004F7888"/>
    <w:rsid w:val="004F7DE7"/>
    <w:rsid w:val="0050008C"/>
    <w:rsid w:val="00500231"/>
    <w:rsid w:val="00500831"/>
    <w:rsid w:val="00500B48"/>
    <w:rsid w:val="00500DE5"/>
    <w:rsid w:val="0050206E"/>
    <w:rsid w:val="0050222A"/>
    <w:rsid w:val="0050421A"/>
    <w:rsid w:val="00504237"/>
    <w:rsid w:val="00504E28"/>
    <w:rsid w:val="00505271"/>
    <w:rsid w:val="00506917"/>
    <w:rsid w:val="00507EF6"/>
    <w:rsid w:val="00511312"/>
    <w:rsid w:val="00511517"/>
    <w:rsid w:val="00511F76"/>
    <w:rsid w:val="005120F6"/>
    <w:rsid w:val="005130AD"/>
    <w:rsid w:val="00515DD3"/>
    <w:rsid w:val="00516A2E"/>
    <w:rsid w:val="00516EAE"/>
    <w:rsid w:val="005174C3"/>
    <w:rsid w:val="0052013D"/>
    <w:rsid w:val="0052187C"/>
    <w:rsid w:val="00526159"/>
    <w:rsid w:val="00526DF6"/>
    <w:rsid w:val="00530051"/>
    <w:rsid w:val="00530EC5"/>
    <w:rsid w:val="00531540"/>
    <w:rsid w:val="00531EFE"/>
    <w:rsid w:val="005327C6"/>
    <w:rsid w:val="00532FF6"/>
    <w:rsid w:val="0053421A"/>
    <w:rsid w:val="00534967"/>
    <w:rsid w:val="00534B0C"/>
    <w:rsid w:val="005353D5"/>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DDD"/>
    <w:rsid w:val="00556310"/>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41AB"/>
    <w:rsid w:val="00575B47"/>
    <w:rsid w:val="0057603A"/>
    <w:rsid w:val="0057753B"/>
    <w:rsid w:val="0057776A"/>
    <w:rsid w:val="005805CA"/>
    <w:rsid w:val="005808F0"/>
    <w:rsid w:val="005822BF"/>
    <w:rsid w:val="00582808"/>
    <w:rsid w:val="00583FA3"/>
    <w:rsid w:val="00585DB2"/>
    <w:rsid w:val="00587AC0"/>
    <w:rsid w:val="00587C20"/>
    <w:rsid w:val="00591118"/>
    <w:rsid w:val="00591BF8"/>
    <w:rsid w:val="00593530"/>
    <w:rsid w:val="005949D4"/>
    <w:rsid w:val="00596477"/>
    <w:rsid w:val="00596CDE"/>
    <w:rsid w:val="00597279"/>
    <w:rsid w:val="005A0D94"/>
    <w:rsid w:val="005A0DB2"/>
    <w:rsid w:val="005A15FD"/>
    <w:rsid w:val="005A272F"/>
    <w:rsid w:val="005A397D"/>
    <w:rsid w:val="005A3C62"/>
    <w:rsid w:val="005A42BE"/>
    <w:rsid w:val="005A449C"/>
    <w:rsid w:val="005A4807"/>
    <w:rsid w:val="005A4B17"/>
    <w:rsid w:val="005A638F"/>
    <w:rsid w:val="005A6435"/>
    <w:rsid w:val="005A78F9"/>
    <w:rsid w:val="005B415D"/>
    <w:rsid w:val="005B4C79"/>
    <w:rsid w:val="005B56E4"/>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625"/>
    <w:rsid w:val="005E28FC"/>
    <w:rsid w:val="005E3798"/>
    <w:rsid w:val="005E40DA"/>
    <w:rsid w:val="005E420D"/>
    <w:rsid w:val="005E4722"/>
    <w:rsid w:val="005E4A7E"/>
    <w:rsid w:val="005E5B9B"/>
    <w:rsid w:val="005E75E5"/>
    <w:rsid w:val="005F19D7"/>
    <w:rsid w:val="005F3F7C"/>
    <w:rsid w:val="005F41CA"/>
    <w:rsid w:val="005F4A5C"/>
    <w:rsid w:val="005F4E78"/>
    <w:rsid w:val="0060064E"/>
    <w:rsid w:val="00600A80"/>
    <w:rsid w:val="00600B15"/>
    <w:rsid w:val="00601075"/>
    <w:rsid w:val="00601302"/>
    <w:rsid w:val="00601E23"/>
    <w:rsid w:val="006021AE"/>
    <w:rsid w:val="00602535"/>
    <w:rsid w:val="00602D62"/>
    <w:rsid w:val="00602EE9"/>
    <w:rsid w:val="006034BC"/>
    <w:rsid w:val="0060357A"/>
    <w:rsid w:val="006042AA"/>
    <w:rsid w:val="00605460"/>
    <w:rsid w:val="006075C1"/>
    <w:rsid w:val="00607834"/>
    <w:rsid w:val="00607A85"/>
    <w:rsid w:val="00607B6C"/>
    <w:rsid w:val="00610263"/>
    <w:rsid w:val="006104C6"/>
    <w:rsid w:val="00610931"/>
    <w:rsid w:val="00611661"/>
    <w:rsid w:val="00612898"/>
    <w:rsid w:val="00612F14"/>
    <w:rsid w:val="00613CE2"/>
    <w:rsid w:val="00613E18"/>
    <w:rsid w:val="00614E83"/>
    <w:rsid w:val="00615657"/>
    <w:rsid w:val="00616438"/>
    <w:rsid w:val="006167DA"/>
    <w:rsid w:val="00616CAD"/>
    <w:rsid w:val="0061756B"/>
    <w:rsid w:val="00622384"/>
    <w:rsid w:val="0062407D"/>
    <w:rsid w:val="006244DF"/>
    <w:rsid w:val="00630627"/>
    <w:rsid w:val="0063273E"/>
    <w:rsid w:val="006335FA"/>
    <w:rsid w:val="0063376E"/>
    <w:rsid w:val="0063406B"/>
    <w:rsid w:val="006348D8"/>
    <w:rsid w:val="00635819"/>
    <w:rsid w:val="00640501"/>
    <w:rsid w:val="0064051D"/>
    <w:rsid w:val="00640FA3"/>
    <w:rsid w:val="00641586"/>
    <w:rsid w:val="006421B9"/>
    <w:rsid w:val="00642303"/>
    <w:rsid w:val="006424B0"/>
    <w:rsid w:val="00643BEA"/>
    <w:rsid w:val="00643F0D"/>
    <w:rsid w:val="00643F14"/>
    <w:rsid w:val="0064408F"/>
    <w:rsid w:val="00644C76"/>
    <w:rsid w:val="006461CE"/>
    <w:rsid w:val="00647BC5"/>
    <w:rsid w:val="006525C4"/>
    <w:rsid w:val="0065626C"/>
    <w:rsid w:val="00657684"/>
    <w:rsid w:val="0066267F"/>
    <w:rsid w:val="00662B14"/>
    <w:rsid w:val="00662CD6"/>
    <w:rsid w:val="00662D60"/>
    <w:rsid w:val="00662DC5"/>
    <w:rsid w:val="00663657"/>
    <w:rsid w:val="00663FAB"/>
    <w:rsid w:val="00664779"/>
    <w:rsid w:val="0066490C"/>
    <w:rsid w:val="00664EA3"/>
    <w:rsid w:val="00666642"/>
    <w:rsid w:val="00666F38"/>
    <w:rsid w:val="00667904"/>
    <w:rsid w:val="00671F4F"/>
    <w:rsid w:val="00672C07"/>
    <w:rsid w:val="00672C21"/>
    <w:rsid w:val="00672F3E"/>
    <w:rsid w:val="00673001"/>
    <w:rsid w:val="00674789"/>
    <w:rsid w:val="006751C0"/>
    <w:rsid w:val="00675F70"/>
    <w:rsid w:val="00677C6E"/>
    <w:rsid w:val="0068043E"/>
    <w:rsid w:val="00680890"/>
    <w:rsid w:val="00680E30"/>
    <w:rsid w:val="006810DC"/>
    <w:rsid w:val="00681B9F"/>
    <w:rsid w:val="00683236"/>
    <w:rsid w:val="006844F5"/>
    <w:rsid w:val="006846F5"/>
    <w:rsid w:val="00684B43"/>
    <w:rsid w:val="0068577A"/>
    <w:rsid w:val="00690A12"/>
    <w:rsid w:val="0069155E"/>
    <w:rsid w:val="006921FA"/>
    <w:rsid w:val="006931CA"/>
    <w:rsid w:val="0069579D"/>
    <w:rsid w:val="00695932"/>
    <w:rsid w:val="00696343"/>
    <w:rsid w:val="0069796C"/>
    <w:rsid w:val="006A34A9"/>
    <w:rsid w:val="006A4A10"/>
    <w:rsid w:val="006A54F9"/>
    <w:rsid w:val="006A5AA3"/>
    <w:rsid w:val="006A68CE"/>
    <w:rsid w:val="006A7681"/>
    <w:rsid w:val="006B13BB"/>
    <w:rsid w:val="006B1923"/>
    <w:rsid w:val="006B2448"/>
    <w:rsid w:val="006B26E0"/>
    <w:rsid w:val="006B29C5"/>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48A"/>
    <w:rsid w:val="006C4A81"/>
    <w:rsid w:val="006C5669"/>
    <w:rsid w:val="006C608E"/>
    <w:rsid w:val="006C70BE"/>
    <w:rsid w:val="006C7BD5"/>
    <w:rsid w:val="006D0666"/>
    <w:rsid w:val="006D074C"/>
    <w:rsid w:val="006D0917"/>
    <w:rsid w:val="006D0AA9"/>
    <w:rsid w:val="006D1619"/>
    <w:rsid w:val="006D2111"/>
    <w:rsid w:val="006D2A5F"/>
    <w:rsid w:val="006D4E6F"/>
    <w:rsid w:val="006D5253"/>
    <w:rsid w:val="006D54C7"/>
    <w:rsid w:val="006D77E3"/>
    <w:rsid w:val="006E058F"/>
    <w:rsid w:val="006E24C0"/>
    <w:rsid w:val="006E35AB"/>
    <w:rsid w:val="006E3A12"/>
    <w:rsid w:val="006E3A74"/>
    <w:rsid w:val="006E3FC4"/>
    <w:rsid w:val="006E4A97"/>
    <w:rsid w:val="006E606A"/>
    <w:rsid w:val="006E738D"/>
    <w:rsid w:val="006E7CC8"/>
    <w:rsid w:val="006F04B1"/>
    <w:rsid w:val="006F312E"/>
    <w:rsid w:val="006F326A"/>
    <w:rsid w:val="006F33A8"/>
    <w:rsid w:val="006F3E3B"/>
    <w:rsid w:val="006F43C3"/>
    <w:rsid w:val="006F43E5"/>
    <w:rsid w:val="006F6426"/>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51A"/>
    <w:rsid w:val="00741D21"/>
    <w:rsid w:val="00741F84"/>
    <w:rsid w:val="00742364"/>
    <w:rsid w:val="00742833"/>
    <w:rsid w:val="007458AE"/>
    <w:rsid w:val="00745A69"/>
    <w:rsid w:val="00746936"/>
    <w:rsid w:val="00750B02"/>
    <w:rsid w:val="00752086"/>
    <w:rsid w:val="007527F5"/>
    <w:rsid w:val="00753DAD"/>
    <w:rsid w:val="007553E1"/>
    <w:rsid w:val="00755C8F"/>
    <w:rsid w:val="00755D3A"/>
    <w:rsid w:val="007568C1"/>
    <w:rsid w:val="00757944"/>
    <w:rsid w:val="007621D2"/>
    <w:rsid w:val="007656A4"/>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85F15"/>
    <w:rsid w:val="00786575"/>
    <w:rsid w:val="007911C3"/>
    <w:rsid w:val="007925EC"/>
    <w:rsid w:val="00794EB1"/>
    <w:rsid w:val="00795BF6"/>
    <w:rsid w:val="007968FF"/>
    <w:rsid w:val="007A03D7"/>
    <w:rsid w:val="007A0813"/>
    <w:rsid w:val="007A2A87"/>
    <w:rsid w:val="007A321C"/>
    <w:rsid w:val="007A465A"/>
    <w:rsid w:val="007A4919"/>
    <w:rsid w:val="007A5335"/>
    <w:rsid w:val="007A5AB5"/>
    <w:rsid w:val="007A6EBE"/>
    <w:rsid w:val="007B16FE"/>
    <w:rsid w:val="007B2CA4"/>
    <w:rsid w:val="007B46A8"/>
    <w:rsid w:val="007B58C4"/>
    <w:rsid w:val="007B6717"/>
    <w:rsid w:val="007C04AF"/>
    <w:rsid w:val="007C0511"/>
    <w:rsid w:val="007C0601"/>
    <w:rsid w:val="007C082F"/>
    <w:rsid w:val="007C0F4B"/>
    <w:rsid w:val="007C2532"/>
    <w:rsid w:val="007C3840"/>
    <w:rsid w:val="007C3FB7"/>
    <w:rsid w:val="007C5FAF"/>
    <w:rsid w:val="007C6E23"/>
    <w:rsid w:val="007D0362"/>
    <w:rsid w:val="007D05FA"/>
    <w:rsid w:val="007D1371"/>
    <w:rsid w:val="007D1495"/>
    <w:rsid w:val="007D1BC6"/>
    <w:rsid w:val="007D3669"/>
    <w:rsid w:val="007D3B84"/>
    <w:rsid w:val="007D7425"/>
    <w:rsid w:val="007E041E"/>
    <w:rsid w:val="007E3751"/>
    <w:rsid w:val="007E5DCB"/>
    <w:rsid w:val="007E633D"/>
    <w:rsid w:val="007E6F13"/>
    <w:rsid w:val="007E768E"/>
    <w:rsid w:val="007E77CF"/>
    <w:rsid w:val="007F1CBD"/>
    <w:rsid w:val="007F2466"/>
    <w:rsid w:val="007F2C78"/>
    <w:rsid w:val="007F3629"/>
    <w:rsid w:val="007F3F57"/>
    <w:rsid w:val="007F42C2"/>
    <w:rsid w:val="007F44D9"/>
    <w:rsid w:val="007F5136"/>
    <w:rsid w:val="007F6DA1"/>
    <w:rsid w:val="007F6E31"/>
    <w:rsid w:val="007F7190"/>
    <w:rsid w:val="008012B2"/>
    <w:rsid w:val="00801373"/>
    <w:rsid w:val="00802D41"/>
    <w:rsid w:val="0080386C"/>
    <w:rsid w:val="00804A96"/>
    <w:rsid w:val="00804B2D"/>
    <w:rsid w:val="0080562D"/>
    <w:rsid w:val="008067BC"/>
    <w:rsid w:val="00806B1D"/>
    <w:rsid w:val="00806D55"/>
    <w:rsid w:val="00807578"/>
    <w:rsid w:val="00807B4F"/>
    <w:rsid w:val="00810839"/>
    <w:rsid w:val="00811DBB"/>
    <w:rsid w:val="008122BA"/>
    <w:rsid w:val="00812355"/>
    <w:rsid w:val="00813441"/>
    <w:rsid w:val="0081398A"/>
    <w:rsid w:val="008146F7"/>
    <w:rsid w:val="0081520B"/>
    <w:rsid w:val="00815FF4"/>
    <w:rsid w:val="00816782"/>
    <w:rsid w:val="008170B7"/>
    <w:rsid w:val="00817276"/>
    <w:rsid w:val="00817523"/>
    <w:rsid w:val="00817CA4"/>
    <w:rsid w:val="00820564"/>
    <w:rsid w:val="00820885"/>
    <w:rsid w:val="00820B92"/>
    <w:rsid w:val="00820DA8"/>
    <w:rsid w:val="00822B04"/>
    <w:rsid w:val="00822E34"/>
    <w:rsid w:val="00824D32"/>
    <w:rsid w:val="00825F4D"/>
    <w:rsid w:val="00827905"/>
    <w:rsid w:val="00827F89"/>
    <w:rsid w:val="00830E68"/>
    <w:rsid w:val="00832802"/>
    <w:rsid w:val="008332BC"/>
    <w:rsid w:val="008352D6"/>
    <w:rsid w:val="00835679"/>
    <w:rsid w:val="008370AD"/>
    <w:rsid w:val="0084042C"/>
    <w:rsid w:val="008415D0"/>
    <w:rsid w:val="008415F4"/>
    <w:rsid w:val="00841C18"/>
    <w:rsid w:val="00841D62"/>
    <w:rsid w:val="00841F84"/>
    <w:rsid w:val="008425A6"/>
    <w:rsid w:val="00842BAA"/>
    <w:rsid w:val="00842DD4"/>
    <w:rsid w:val="0084357A"/>
    <w:rsid w:val="00845A90"/>
    <w:rsid w:val="00846D9D"/>
    <w:rsid w:val="008472FC"/>
    <w:rsid w:val="00847EFF"/>
    <w:rsid w:val="00847F7A"/>
    <w:rsid w:val="00850CBB"/>
    <w:rsid w:val="00851169"/>
    <w:rsid w:val="00855076"/>
    <w:rsid w:val="008550F1"/>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5B9"/>
    <w:rsid w:val="00871650"/>
    <w:rsid w:val="008726AB"/>
    <w:rsid w:val="00872A76"/>
    <w:rsid w:val="00872E3D"/>
    <w:rsid w:val="0087454D"/>
    <w:rsid w:val="00877680"/>
    <w:rsid w:val="008803B6"/>
    <w:rsid w:val="0088086B"/>
    <w:rsid w:val="008833C0"/>
    <w:rsid w:val="00885339"/>
    <w:rsid w:val="0088606D"/>
    <w:rsid w:val="00886A01"/>
    <w:rsid w:val="0088734E"/>
    <w:rsid w:val="00887BF6"/>
    <w:rsid w:val="0089082B"/>
    <w:rsid w:val="0089094A"/>
    <w:rsid w:val="00890E7B"/>
    <w:rsid w:val="0089154E"/>
    <w:rsid w:val="008924C6"/>
    <w:rsid w:val="00892646"/>
    <w:rsid w:val="00892F53"/>
    <w:rsid w:val="0089307D"/>
    <w:rsid w:val="0089335F"/>
    <w:rsid w:val="00893C45"/>
    <w:rsid w:val="0089440B"/>
    <w:rsid w:val="00897227"/>
    <w:rsid w:val="00897CDF"/>
    <w:rsid w:val="008A1E19"/>
    <w:rsid w:val="008A36F4"/>
    <w:rsid w:val="008A3D3D"/>
    <w:rsid w:val="008A5102"/>
    <w:rsid w:val="008A53BD"/>
    <w:rsid w:val="008A5DB9"/>
    <w:rsid w:val="008A6318"/>
    <w:rsid w:val="008A6E66"/>
    <w:rsid w:val="008A7099"/>
    <w:rsid w:val="008A70F2"/>
    <w:rsid w:val="008A75DF"/>
    <w:rsid w:val="008A7A45"/>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0A67"/>
    <w:rsid w:val="008C37A8"/>
    <w:rsid w:val="008C3AF7"/>
    <w:rsid w:val="008C4112"/>
    <w:rsid w:val="008C43DF"/>
    <w:rsid w:val="008C4F20"/>
    <w:rsid w:val="008C5203"/>
    <w:rsid w:val="008C567A"/>
    <w:rsid w:val="008C5836"/>
    <w:rsid w:val="008C608A"/>
    <w:rsid w:val="008C746A"/>
    <w:rsid w:val="008C769D"/>
    <w:rsid w:val="008C7CE5"/>
    <w:rsid w:val="008D095E"/>
    <w:rsid w:val="008D0D6C"/>
    <w:rsid w:val="008D1E30"/>
    <w:rsid w:val="008D23AD"/>
    <w:rsid w:val="008D3C31"/>
    <w:rsid w:val="008D3DF8"/>
    <w:rsid w:val="008D4CBD"/>
    <w:rsid w:val="008D5D95"/>
    <w:rsid w:val="008D65DE"/>
    <w:rsid w:val="008E11EA"/>
    <w:rsid w:val="008E132B"/>
    <w:rsid w:val="008E1D75"/>
    <w:rsid w:val="008E2397"/>
    <w:rsid w:val="008E2D12"/>
    <w:rsid w:val="008E3658"/>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13E7"/>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781"/>
    <w:rsid w:val="00925840"/>
    <w:rsid w:val="00925AE5"/>
    <w:rsid w:val="00926387"/>
    <w:rsid w:val="00926805"/>
    <w:rsid w:val="00930410"/>
    <w:rsid w:val="0093055E"/>
    <w:rsid w:val="009305AF"/>
    <w:rsid w:val="00930A51"/>
    <w:rsid w:val="00930B27"/>
    <w:rsid w:val="0093146C"/>
    <w:rsid w:val="009325FE"/>
    <w:rsid w:val="0093299A"/>
    <w:rsid w:val="00934886"/>
    <w:rsid w:val="00934A9F"/>
    <w:rsid w:val="00935F0A"/>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A4D"/>
    <w:rsid w:val="00960CDB"/>
    <w:rsid w:val="00963A7F"/>
    <w:rsid w:val="00964279"/>
    <w:rsid w:val="009653CD"/>
    <w:rsid w:val="00965690"/>
    <w:rsid w:val="0096603E"/>
    <w:rsid w:val="009675F1"/>
    <w:rsid w:val="0097002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87CAC"/>
    <w:rsid w:val="009904EF"/>
    <w:rsid w:val="0099121C"/>
    <w:rsid w:val="009926BD"/>
    <w:rsid w:val="00992923"/>
    <w:rsid w:val="00993821"/>
    <w:rsid w:val="00993EA0"/>
    <w:rsid w:val="00997106"/>
    <w:rsid w:val="00997332"/>
    <w:rsid w:val="00997663"/>
    <w:rsid w:val="00997DD8"/>
    <w:rsid w:val="00997F6D"/>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6B3"/>
    <w:rsid w:val="009C3E89"/>
    <w:rsid w:val="009C3EE0"/>
    <w:rsid w:val="009C4510"/>
    <w:rsid w:val="009C59B6"/>
    <w:rsid w:val="009C6581"/>
    <w:rsid w:val="009C6EEB"/>
    <w:rsid w:val="009D185F"/>
    <w:rsid w:val="009D18AE"/>
    <w:rsid w:val="009D278A"/>
    <w:rsid w:val="009D280E"/>
    <w:rsid w:val="009D4B58"/>
    <w:rsid w:val="009D5E70"/>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9F7272"/>
    <w:rsid w:val="009F7416"/>
    <w:rsid w:val="00A00E20"/>
    <w:rsid w:val="00A01256"/>
    <w:rsid w:val="00A01353"/>
    <w:rsid w:val="00A02605"/>
    <w:rsid w:val="00A04688"/>
    <w:rsid w:val="00A0476A"/>
    <w:rsid w:val="00A04FB8"/>
    <w:rsid w:val="00A1090E"/>
    <w:rsid w:val="00A11073"/>
    <w:rsid w:val="00A12347"/>
    <w:rsid w:val="00A128C2"/>
    <w:rsid w:val="00A13BDB"/>
    <w:rsid w:val="00A1403F"/>
    <w:rsid w:val="00A151D1"/>
    <w:rsid w:val="00A15527"/>
    <w:rsid w:val="00A158A8"/>
    <w:rsid w:val="00A158E5"/>
    <w:rsid w:val="00A15A37"/>
    <w:rsid w:val="00A1772F"/>
    <w:rsid w:val="00A17CFF"/>
    <w:rsid w:val="00A20200"/>
    <w:rsid w:val="00A20AC2"/>
    <w:rsid w:val="00A21ED9"/>
    <w:rsid w:val="00A228F7"/>
    <w:rsid w:val="00A22B0A"/>
    <w:rsid w:val="00A249FF"/>
    <w:rsid w:val="00A25525"/>
    <w:rsid w:val="00A263AA"/>
    <w:rsid w:val="00A26775"/>
    <w:rsid w:val="00A27C01"/>
    <w:rsid w:val="00A32976"/>
    <w:rsid w:val="00A32A50"/>
    <w:rsid w:val="00A32ABB"/>
    <w:rsid w:val="00A32FBB"/>
    <w:rsid w:val="00A346BB"/>
    <w:rsid w:val="00A36963"/>
    <w:rsid w:val="00A4000C"/>
    <w:rsid w:val="00A41069"/>
    <w:rsid w:val="00A41994"/>
    <w:rsid w:val="00A42B5D"/>
    <w:rsid w:val="00A445CC"/>
    <w:rsid w:val="00A45F1E"/>
    <w:rsid w:val="00A47139"/>
    <w:rsid w:val="00A50259"/>
    <w:rsid w:val="00A50DB8"/>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37E7"/>
    <w:rsid w:val="00A74E99"/>
    <w:rsid w:val="00A7595D"/>
    <w:rsid w:val="00A7615C"/>
    <w:rsid w:val="00A770A1"/>
    <w:rsid w:val="00A77CD2"/>
    <w:rsid w:val="00A8059D"/>
    <w:rsid w:val="00A8203D"/>
    <w:rsid w:val="00A82647"/>
    <w:rsid w:val="00A8317E"/>
    <w:rsid w:val="00A8351B"/>
    <w:rsid w:val="00A84138"/>
    <w:rsid w:val="00A84E84"/>
    <w:rsid w:val="00A8672E"/>
    <w:rsid w:val="00A86A92"/>
    <w:rsid w:val="00A90419"/>
    <w:rsid w:val="00A9135E"/>
    <w:rsid w:val="00A91C34"/>
    <w:rsid w:val="00A953E0"/>
    <w:rsid w:val="00A9616D"/>
    <w:rsid w:val="00A96CFA"/>
    <w:rsid w:val="00A97071"/>
    <w:rsid w:val="00A9758A"/>
    <w:rsid w:val="00AA0277"/>
    <w:rsid w:val="00AA1A44"/>
    <w:rsid w:val="00AA5E46"/>
    <w:rsid w:val="00AA6014"/>
    <w:rsid w:val="00AA7B53"/>
    <w:rsid w:val="00AB0080"/>
    <w:rsid w:val="00AB21B6"/>
    <w:rsid w:val="00AB2D6E"/>
    <w:rsid w:val="00AC0EC0"/>
    <w:rsid w:val="00AC145E"/>
    <w:rsid w:val="00AC16F7"/>
    <w:rsid w:val="00AC24BC"/>
    <w:rsid w:val="00AC3528"/>
    <w:rsid w:val="00AC43DE"/>
    <w:rsid w:val="00AC4879"/>
    <w:rsid w:val="00AC6D69"/>
    <w:rsid w:val="00AC7874"/>
    <w:rsid w:val="00AC7E0C"/>
    <w:rsid w:val="00AD1FBE"/>
    <w:rsid w:val="00AD449A"/>
    <w:rsid w:val="00AD6CFA"/>
    <w:rsid w:val="00AD757D"/>
    <w:rsid w:val="00AD79CE"/>
    <w:rsid w:val="00AE0D00"/>
    <w:rsid w:val="00AE2398"/>
    <w:rsid w:val="00AE2AA0"/>
    <w:rsid w:val="00AE5273"/>
    <w:rsid w:val="00AE5835"/>
    <w:rsid w:val="00AE5A10"/>
    <w:rsid w:val="00AE5CB2"/>
    <w:rsid w:val="00AE7034"/>
    <w:rsid w:val="00AF0144"/>
    <w:rsid w:val="00AF1A26"/>
    <w:rsid w:val="00AF2066"/>
    <w:rsid w:val="00AF2D88"/>
    <w:rsid w:val="00AF3139"/>
    <w:rsid w:val="00AF3339"/>
    <w:rsid w:val="00AF48A3"/>
    <w:rsid w:val="00AF4AC2"/>
    <w:rsid w:val="00AF5DD6"/>
    <w:rsid w:val="00AF6C55"/>
    <w:rsid w:val="00AF7E5C"/>
    <w:rsid w:val="00B00799"/>
    <w:rsid w:val="00B02AAB"/>
    <w:rsid w:val="00B03D2B"/>
    <w:rsid w:val="00B05C97"/>
    <w:rsid w:val="00B06653"/>
    <w:rsid w:val="00B06CE7"/>
    <w:rsid w:val="00B10B7B"/>
    <w:rsid w:val="00B10E8F"/>
    <w:rsid w:val="00B10EAB"/>
    <w:rsid w:val="00B10FAA"/>
    <w:rsid w:val="00B11EF1"/>
    <w:rsid w:val="00B12DC6"/>
    <w:rsid w:val="00B13BCD"/>
    <w:rsid w:val="00B145D4"/>
    <w:rsid w:val="00B14EF7"/>
    <w:rsid w:val="00B15274"/>
    <w:rsid w:val="00B16289"/>
    <w:rsid w:val="00B179A8"/>
    <w:rsid w:val="00B21303"/>
    <w:rsid w:val="00B21E75"/>
    <w:rsid w:val="00B230B5"/>
    <w:rsid w:val="00B2424D"/>
    <w:rsid w:val="00B24959"/>
    <w:rsid w:val="00B24986"/>
    <w:rsid w:val="00B25DFA"/>
    <w:rsid w:val="00B27673"/>
    <w:rsid w:val="00B3191B"/>
    <w:rsid w:val="00B33327"/>
    <w:rsid w:val="00B33A47"/>
    <w:rsid w:val="00B34FA2"/>
    <w:rsid w:val="00B35EBF"/>
    <w:rsid w:val="00B369EF"/>
    <w:rsid w:val="00B36D0E"/>
    <w:rsid w:val="00B3729E"/>
    <w:rsid w:val="00B37EF6"/>
    <w:rsid w:val="00B41E97"/>
    <w:rsid w:val="00B434F9"/>
    <w:rsid w:val="00B438C1"/>
    <w:rsid w:val="00B44D09"/>
    <w:rsid w:val="00B44DB7"/>
    <w:rsid w:val="00B454FE"/>
    <w:rsid w:val="00B462F9"/>
    <w:rsid w:val="00B46F07"/>
    <w:rsid w:val="00B46F41"/>
    <w:rsid w:val="00B51B82"/>
    <w:rsid w:val="00B521C4"/>
    <w:rsid w:val="00B533F2"/>
    <w:rsid w:val="00B53752"/>
    <w:rsid w:val="00B55942"/>
    <w:rsid w:val="00B56CD3"/>
    <w:rsid w:val="00B6039E"/>
    <w:rsid w:val="00B6058B"/>
    <w:rsid w:val="00B627BF"/>
    <w:rsid w:val="00B631D9"/>
    <w:rsid w:val="00B64083"/>
    <w:rsid w:val="00B6419E"/>
    <w:rsid w:val="00B715D1"/>
    <w:rsid w:val="00B71AC4"/>
    <w:rsid w:val="00B71E80"/>
    <w:rsid w:val="00B747E4"/>
    <w:rsid w:val="00B7625E"/>
    <w:rsid w:val="00B7735C"/>
    <w:rsid w:val="00B803DD"/>
    <w:rsid w:val="00B80532"/>
    <w:rsid w:val="00B841D5"/>
    <w:rsid w:val="00B847C3"/>
    <w:rsid w:val="00B84B0C"/>
    <w:rsid w:val="00B8685D"/>
    <w:rsid w:val="00B8719D"/>
    <w:rsid w:val="00B87CB6"/>
    <w:rsid w:val="00B87D31"/>
    <w:rsid w:val="00B90469"/>
    <w:rsid w:val="00B90C53"/>
    <w:rsid w:val="00B9234F"/>
    <w:rsid w:val="00B92AFD"/>
    <w:rsid w:val="00B92E75"/>
    <w:rsid w:val="00B936D6"/>
    <w:rsid w:val="00B94193"/>
    <w:rsid w:val="00B961F6"/>
    <w:rsid w:val="00B97A85"/>
    <w:rsid w:val="00B97B05"/>
    <w:rsid w:val="00B97C31"/>
    <w:rsid w:val="00BA1120"/>
    <w:rsid w:val="00BA310A"/>
    <w:rsid w:val="00BA38A8"/>
    <w:rsid w:val="00BA3BE8"/>
    <w:rsid w:val="00BA3D2A"/>
    <w:rsid w:val="00BA47C4"/>
    <w:rsid w:val="00BA4C4F"/>
    <w:rsid w:val="00BA65ED"/>
    <w:rsid w:val="00BA7482"/>
    <w:rsid w:val="00BA7AD0"/>
    <w:rsid w:val="00BB00E8"/>
    <w:rsid w:val="00BB0E34"/>
    <w:rsid w:val="00BB2F62"/>
    <w:rsid w:val="00BB4596"/>
    <w:rsid w:val="00BB6384"/>
    <w:rsid w:val="00BB6755"/>
    <w:rsid w:val="00BB6A91"/>
    <w:rsid w:val="00BB73A6"/>
    <w:rsid w:val="00BC06A2"/>
    <w:rsid w:val="00BC1ED5"/>
    <w:rsid w:val="00BC2129"/>
    <w:rsid w:val="00BC30B9"/>
    <w:rsid w:val="00BC52FE"/>
    <w:rsid w:val="00BC582D"/>
    <w:rsid w:val="00BC5D47"/>
    <w:rsid w:val="00BD1576"/>
    <w:rsid w:val="00BD1780"/>
    <w:rsid w:val="00BD1802"/>
    <w:rsid w:val="00BD1B05"/>
    <w:rsid w:val="00BD1BB5"/>
    <w:rsid w:val="00BD3303"/>
    <w:rsid w:val="00BD3F27"/>
    <w:rsid w:val="00BD5913"/>
    <w:rsid w:val="00BD5A8A"/>
    <w:rsid w:val="00BE0BCB"/>
    <w:rsid w:val="00BE0CDA"/>
    <w:rsid w:val="00BE1186"/>
    <w:rsid w:val="00BE131D"/>
    <w:rsid w:val="00BE1951"/>
    <w:rsid w:val="00BE31C7"/>
    <w:rsid w:val="00BE4556"/>
    <w:rsid w:val="00BE51E2"/>
    <w:rsid w:val="00BE76DD"/>
    <w:rsid w:val="00BE79B8"/>
    <w:rsid w:val="00BE7FFE"/>
    <w:rsid w:val="00BF1177"/>
    <w:rsid w:val="00BF3F9C"/>
    <w:rsid w:val="00BF409C"/>
    <w:rsid w:val="00BF50C6"/>
    <w:rsid w:val="00BF5B54"/>
    <w:rsid w:val="00BF70FE"/>
    <w:rsid w:val="00BF7652"/>
    <w:rsid w:val="00BF7A84"/>
    <w:rsid w:val="00C0009E"/>
    <w:rsid w:val="00C004F2"/>
    <w:rsid w:val="00C02509"/>
    <w:rsid w:val="00C03B8A"/>
    <w:rsid w:val="00C042A9"/>
    <w:rsid w:val="00C047CA"/>
    <w:rsid w:val="00C049B3"/>
    <w:rsid w:val="00C0588A"/>
    <w:rsid w:val="00C0658D"/>
    <w:rsid w:val="00C067A4"/>
    <w:rsid w:val="00C07A00"/>
    <w:rsid w:val="00C106BD"/>
    <w:rsid w:val="00C10AE4"/>
    <w:rsid w:val="00C10CD4"/>
    <w:rsid w:val="00C12EE4"/>
    <w:rsid w:val="00C12F30"/>
    <w:rsid w:val="00C133E2"/>
    <w:rsid w:val="00C13684"/>
    <w:rsid w:val="00C1549C"/>
    <w:rsid w:val="00C15D1B"/>
    <w:rsid w:val="00C15D51"/>
    <w:rsid w:val="00C202BF"/>
    <w:rsid w:val="00C20489"/>
    <w:rsid w:val="00C207E9"/>
    <w:rsid w:val="00C20CC1"/>
    <w:rsid w:val="00C22BCE"/>
    <w:rsid w:val="00C230A2"/>
    <w:rsid w:val="00C236B9"/>
    <w:rsid w:val="00C2547A"/>
    <w:rsid w:val="00C25A26"/>
    <w:rsid w:val="00C264F0"/>
    <w:rsid w:val="00C26CDF"/>
    <w:rsid w:val="00C26E44"/>
    <w:rsid w:val="00C278E8"/>
    <w:rsid w:val="00C27E30"/>
    <w:rsid w:val="00C307C3"/>
    <w:rsid w:val="00C3090F"/>
    <w:rsid w:val="00C3400F"/>
    <w:rsid w:val="00C34704"/>
    <w:rsid w:val="00C34AF1"/>
    <w:rsid w:val="00C34DDA"/>
    <w:rsid w:val="00C37D31"/>
    <w:rsid w:val="00C41614"/>
    <w:rsid w:val="00C45662"/>
    <w:rsid w:val="00C46CC8"/>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78F"/>
    <w:rsid w:val="00C85CB1"/>
    <w:rsid w:val="00C86485"/>
    <w:rsid w:val="00C87BBD"/>
    <w:rsid w:val="00C87C05"/>
    <w:rsid w:val="00C90005"/>
    <w:rsid w:val="00C90257"/>
    <w:rsid w:val="00C90A7E"/>
    <w:rsid w:val="00C91344"/>
    <w:rsid w:val="00C93BA4"/>
    <w:rsid w:val="00C9473B"/>
    <w:rsid w:val="00C95334"/>
    <w:rsid w:val="00C95892"/>
    <w:rsid w:val="00C9622B"/>
    <w:rsid w:val="00C96AB2"/>
    <w:rsid w:val="00CA027D"/>
    <w:rsid w:val="00CA13AC"/>
    <w:rsid w:val="00CA23A4"/>
    <w:rsid w:val="00CA245F"/>
    <w:rsid w:val="00CA273E"/>
    <w:rsid w:val="00CA3053"/>
    <w:rsid w:val="00CA3345"/>
    <w:rsid w:val="00CA4D7B"/>
    <w:rsid w:val="00CA4E5A"/>
    <w:rsid w:val="00CA4F05"/>
    <w:rsid w:val="00CA5B39"/>
    <w:rsid w:val="00CA6066"/>
    <w:rsid w:val="00CA62AB"/>
    <w:rsid w:val="00CA666A"/>
    <w:rsid w:val="00CA6F84"/>
    <w:rsid w:val="00CB1034"/>
    <w:rsid w:val="00CB14A1"/>
    <w:rsid w:val="00CB28CC"/>
    <w:rsid w:val="00CB35F7"/>
    <w:rsid w:val="00CB36D5"/>
    <w:rsid w:val="00CB4A6F"/>
    <w:rsid w:val="00CB7AE5"/>
    <w:rsid w:val="00CB7F77"/>
    <w:rsid w:val="00CC027E"/>
    <w:rsid w:val="00CC0472"/>
    <w:rsid w:val="00CC2181"/>
    <w:rsid w:val="00CC4477"/>
    <w:rsid w:val="00CC6600"/>
    <w:rsid w:val="00CD0C33"/>
    <w:rsid w:val="00CD16E8"/>
    <w:rsid w:val="00CD1EF6"/>
    <w:rsid w:val="00CD2340"/>
    <w:rsid w:val="00CD3710"/>
    <w:rsid w:val="00CD3D4B"/>
    <w:rsid w:val="00CD61A9"/>
    <w:rsid w:val="00CD6AD9"/>
    <w:rsid w:val="00CD6B27"/>
    <w:rsid w:val="00CE0B88"/>
    <w:rsid w:val="00CE10D7"/>
    <w:rsid w:val="00CE136B"/>
    <w:rsid w:val="00CE13BC"/>
    <w:rsid w:val="00CE3B7A"/>
    <w:rsid w:val="00CE5660"/>
    <w:rsid w:val="00CE786A"/>
    <w:rsid w:val="00CF049C"/>
    <w:rsid w:val="00CF0F3C"/>
    <w:rsid w:val="00CF17E0"/>
    <w:rsid w:val="00CF22FF"/>
    <w:rsid w:val="00CF271F"/>
    <w:rsid w:val="00CF4571"/>
    <w:rsid w:val="00CF5552"/>
    <w:rsid w:val="00CF606F"/>
    <w:rsid w:val="00CF7B19"/>
    <w:rsid w:val="00D002C5"/>
    <w:rsid w:val="00D01956"/>
    <w:rsid w:val="00D01AE4"/>
    <w:rsid w:val="00D034B5"/>
    <w:rsid w:val="00D03DB9"/>
    <w:rsid w:val="00D06095"/>
    <w:rsid w:val="00D070F4"/>
    <w:rsid w:val="00D10BEF"/>
    <w:rsid w:val="00D13071"/>
    <w:rsid w:val="00D15285"/>
    <w:rsid w:val="00D15510"/>
    <w:rsid w:val="00D15D2C"/>
    <w:rsid w:val="00D15DE9"/>
    <w:rsid w:val="00D1633F"/>
    <w:rsid w:val="00D21C28"/>
    <w:rsid w:val="00D2219B"/>
    <w:rsid w:val="00D22244"/>
    <w:rsid w:val="00D22545"/>
    <w:rsid w:val="00D25165"/>
    <w:rsid w:val="00D268AF"/>
    <w:rsid w:val="00D2766B"/>
    <w:rsid w:val="00D30892"/>
    <w:rsid w:val="00D30D81"/>
    <w:rsid w:val="00D31BAC"/>
    <w:rsid w:val="00D3276F"/>
    <w:rsid w:val="00D33885"/>
    <w:rsid w:val="00D356D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65039"/>
    <w:rsid w:val="00D655F5"/>
    <w:rsid w:val="00D65F38"/>
    <w:rsid w:val="00D67F37"/>
    <w:rsid w:val="00D7366B"/>
    <w:rsid w:val="00D74582"/>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96A"/>
    <w:rsid w:val="00DA7A44"/>
    <w:rsid w:val="00DA7F16"/>
    <w:rsid w:val="00DB0519"/>
    <w:rsid w:val="00DB0D22"/>
    <w:rsid w:val="00DB0DD4"/>
    <w:rsid w:val="00DB1211"/>
    <w:rsid w:val="00DB13D3"/>
    <w:rsid w:val="00DB29AE"/>
    <w:rsid w:val="00DB5F2B"/>
    <w:rsid w:val="00DB650B"/>
    <w:rsid w:val="00DB6587"/>
    <w:rsid w:val="00DB6644"/>
    <w:rsid w:val="00DB718A"/>
    <w:rsid w:val="00DB7F6A"/>
    <w:rsid w:val="00DC3446"/>
    <w:rsid w:val="00DC40B1"/>
    <w:rsid w:val="00DC48D6"/>
    <w:rsid w:val="00DC5D10"/>
    <w:rsid w:val="00DC7D43"/>
    <w:rsid w:val="00DC7FB8"/>
    <w:rsid w:val="00DD04F9"/>
    <w:rsid w:val="00DD0C73"/>
    <w:rsid w:val="00DD11C7"/>
    <w:rsid w:val="00DD3882"/>
    <w:rsid w:val="00DD46B7"/>
    <w:rsid w:val="00DD47B0"/>
    <w:rsid w:val="00DD4D37"/>
    <w:rsid w:val="00DD5269"/>
    <w:rsid w:val="00DD620A"/>
    <w:rsid w:val="00DE2396"/>
    <w:rsid w:val="00DE29B2"/>
    <w:rsid w:val="00DE35CC"/>
    <w:rsid w:val="00DE46CD"/>
    <w:rsid w:val="00DE6229"/>
    <w:rsid w:val="00DE7D21"/>
    <w:rsid w:val="00DF06D2"/>
    <w:rsid w:val="00DF09AA"/>
    <w:rsid w:val="00DF13F6"/>
    <w:rsid w:val="00DF209C"/>
    <w:rsid w:val="00DF2997"/>
    <w:rsid w:val="00DF3710"/>
    <w:rsid w:val="00DF37B8"/>
    <w:rsid w:val="00DF412A"/>
    <w:rsid w:val="00DF6CFE"/>
    <w:rsid w:val="00DF70D6"/>
    <w:rsid w:val="00DF73E1"/>
    <w:rsid w:val="00E02FB3"/>
    <w:rsid w:val="00E0401E"/>
    <w:rsid w:val="00E04CAA"/>
    <w:rsid w:val="00E057E8"/>
    <w:rsid w:val="00E073D8"/>
    <w:rsid w:val="00E102EC"/>
    <w:rsid w:val="00E1104D"/>
    <w:rsid w:val="00E11DA5"/>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4FED"/>
    <w:rsid w:val="00E35D28"/>
    <w:rsid w:val="00E41436"/>
    <w:rsid w:val="00E41599"/>
    <w:rsid w:val="00E42630"/>
    <w:rsid w:val="00E42872"/>
    <w:rsid w:val="00E42C2B"/>
    <w:rsid w:val="00E455A5"/>
    <w:rsid w:val="00E47113"/>
    <w:rsid w:val="00E47768"/>
    <w:rsid w:val="00E47EE0"/>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414"/>
    <w:rsid w:val="00E7081F"/>
    <w:rsid w:val="00E70A94"/>
    <w:rsid w:val="00E715A4"/>
    <w:rsid w:val="00E71CB2"/>
    <w:rsid w:val="00E71CDE"/>
    <w:rsid w:val="00E7458A"/>
    <w:rsid w:val="00E74762"/>
    <w:rsid w:val="00E74ACC"/>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4E09"/>
    <w:rsid w:val="00E84EF5"/>
    <w:rsid w:val="00E85664"/>
    <w:rsid w:val="00E86287"/>
    <w:rsid w:val="00E869C3"/>
    <w:rsid w:val="00E86CC4"/>
    <w:rsid w:val="00E86D5C"/>
    <w:rsid w:val="00E918C9"/>
    <w:rsid w:val="00E91D85"/>
    <w:rsid w:val="00E929F2"/>
    <w:rsid w:val="00E933F6"/>
    <w:rsid w:val="00E93F1B"/>
    <w:rsid w:val="00E94D60"/>
    <w:rsid w:val="00E97B52"/>
    <w:rsid w:val="00EA0143"/>
    <w:rsid w:val="00EA1F1B"/>
    <w:rsid w:val="00EA1FE9"/>
    <w:rsid w:val="00EA2126"/>
    <w:rsid w:val="00EA22D5"/>
    <w:rsid w:val="00EA27F4"/>
    <w:rsid w:val="00EA46CC"/>
    <w:rsid w:val="00EA58D6"/>
    <w:rsid w:val="00EA617C"/>
    <w:rsid w:val="00EA656E"/>
    <w:rsid w:val="00EA7235"/>
    <w:rsid w:val="00EA77E8"/>
    <w:rsid w:val="00EB384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16E"/>
    <w:rsid w:val="00ED2AB2"/>
    <w:rsid w:val="00ED2F8E"/>
    <w:rsid w:val="00ED3832"/>
    <w:rsid w:val="00ED3DFC"/>
    <w:rsid w:val="00ED44FC"/>
    <w:rsid w:val="00ED4DFF"/>
    <w:rsid w:val="00ED6090"/>
    <w:rsid w:val="00ED64C4"/>
    <w:rsid w:val="00EE2FD4"/>
    <w:rsid w:val="00EE4490"/>
    <w:rsid w:val="00EE493B"/>
    <w:rsid w:val="00EE5EA9"/>
    <w:rsid w:val="00EE6966"/>
    <w:rsid w:val="00EF1918"/>
    <w:rsid w:val="00EF201E"/>
    <w:rsid w:val="00EF2FAD"/>
    <w:rsid w:val="00EF3032"/>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32D"/>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5A3A"/>
    <w:rsid w:val="00F37D03"/>
    <w:rsid w:val="00F43559"/>
    <w:rsid w:val="00F4398B"/>
    <w:rsid w:val="00F464BA"/>
    <w:rsid w:val="00F46EEA"/>
    <w:rsid w:val="00F47E9B"/>
    <w:rsid w:val="00F5209A"/>
    <w:rsid w:val="00F520DA"/>
    <w:rsid w:val="00F5258A"/>
    <w:rsid w:val="00F52F76"/>
    <w:rsid w:val="00F53440"/>
    <w:rsid w:val="00F53533"/>
    <w:rsid w:val="00F536B2"/>
    <w:rsid w:val="00F53D33"/>
    <w:rsid w:val="00F568A0"/>
    <w:rsid w:val="00F56AD1"/>
    <w:rsid w:val="00F56E9C"/>
    <w:rsid w:val="00F578E3"/>
    <w:rsid w:val="00F60180"/>
    <w:rsid w:val="00F60193"/>
    <w:rsid w:val="00F635C4"/>
    <w:rsid w:val="00F6409C"/>
    <w:rsid w:val="00F654E6"/>
    <w:rsid w:val="00F676E4"/>
    <w:rsid w:val="00F70782"/>
    <w:rsid w:val="00F7099D"/>
    <w:rsid w:val="00F70FBA"/>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3D0"/>
    <w:rsid w:val="00F847BE"/>
    <w:rsid w:val="00F8542D"/>
    <w:rsid w:val="00F86714"/>
    <w:rsid w:val="00F86956"/>
    <w:rsid w:val="00F8732E"/>
    <w:rsid w:val="00F90D33"/>
    <w:rsid w:val="00F926B4"/>
    <w:rsid w:val="00F9438D"/>
    <w:rsid w:val="00F96A7F"/>
    <w:rsid w:val="00F9709F"/>
    <w:rsid w:val="00FA0674"/>
    <w:rsid w:val="00FA085F"/>
    <w:rsid w:val="00FA0C9E"/>
    <w:rsid w:val="00FA35AE"/>
    <w:rsid w:val="00FA421A"/>
    <w:rsid w:val="00FA4474"/>
    <w:rsid w:val="00FA477A"/>
    <w:rsid w:val="00FA4961"/>
    <w:rsid w:val="00FA57E5"/>
    <w:rsid w:val="00FA5947"/>
    <w:rsid w:val="00FA66E6"/>
    <w:rsid w:val="00FA6801"/>
    <w:rsid w:val="00FA6F19"/>
    <w:rsid w:val="00FA783E"/>
    <w:rsid w:val="00FB02A6"/>
    <w:rsid w:val="00FB0BCA"/>
    <w:rsid w:val="00FB0D7F"/>
    <w:rsid w:val="00FB0F17"/>
    <w:rsid w:val="00FB1219"/>
    <w:rsid w:val="00FB1EBC"/>
    <w:rsid w:val="00FB4756"/>
    <w:rsid w:val="00FB5A98"/>
    <w:rsid w:val="00FB703E"/>
    <w:rsid w:val="00FB7949"/>
    <w:rsid w:val="00FC1D5F"/>
    <w:rsid w:val="00FC20F0"/>
    <w:rsid w:val="00FC2137"/>
    <w:rsid w:val="00FC2DD9"/>
    <w:rsid w:val="00FC38FE"/>
    <w:rsid w:val="00FC4049"/>
    <w:rsid w:val="00FC5855"/>
    <w:rsid w:val="00FC5A2E"/>
    <w:rsid w:val="00FC5AEC"/>
    <w:rsid w:val="00FC66CE"/>
    <w:rsid w:val="00FC73C1"/>
    <w:rsid w:val="00FD0D97"/>
    <w:rsid w:val="00FD32B0"/>
    <w:rsid w:val="00FD3D0B"/>
    <w:rsid w:val="00FD6BEC"/>
    <w:rsid w:val="00FD7B39"/>
    <w:rsid w:val="00FE0AC9"/>
    <w:rsid w:val="00FE0E34"/>
    <w:rsid w:val="00FE1029"/>
    <w:rsid w:val="00FE137E"/>
    <w:rsid w:val="00FE2D53"/>
    <w:rsid w:val="00FE3419"/>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768"/>
    <w:rPr>
      <w:rFonts w:ascii="Arial" w:hAnsi="Arial"/>
    </w:r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xx">
    <w:name w:val="x.x"/>
    <w:basedOn w:val="ListParagraph"/>
    <w:link w:val="xxChar"/>
    <w:qFormat/>
    <w:rsid w:val="005741AB"/>
    <w:pPr>
      <w:spacing w:after="0"/>
      <w:ind w:left="674" w:hanging="390"/>
      <w:jc w:val="both"/>
    </w:pPr>
    <w:rPr>
      <w:rFonts w:eastAsia="Arial" w:cs="Arial"/>
      <w:b/>
      <w:bCs/>
      <w:color w:val="000000" w:themeColor="text1"/>
      <w:sz w:val="20"/>
      <w:szCs w:val="20"/>
      <w:lang w:val="lt-LT"/>
    </w:rPr>
  </w:style>
  <w:style w:type="character" w:customStyle="1" w:styleId="xxChar">
    <w:name w:val="x.x Char"/>
    <w:basedOn w:val="ListParagraphChar"/>
    <w:link w:val="xx"/>
    <w:rsid w:val="00E1104D"/>
    <w:rPr>
      <w:rFonts w:ascii="Arial" w:eastAsia="Arial" w:hAnsi="Arial" w:cs="Arial"/>
      <w:b/>
      <w:bCs/>
      <w:color w:val="000000" w:themeColor="text1"/>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83953306">
      <w:bodyDiv w:val="1"/>
      <w:marLeft w:val="0"/>
      <w:marRight w:val="0"/>
      <w:marTop w:val="0"/>
      <w:marBottom w:val="0"/>
      <w:divBdr>
        <w:top w:val="none" w:sz="0" w:space="0" w:color="auto"/>
        <w:left w:val="none" w:sz="0" w:space="0" w:color="auto"/>
        <w:bottom w:val="none" w:sz="0" w:space="0" w:color="auto"/>
        <w:right w:val="none" w:sz="0" w:space="0" w:color="auto"/>
      </w:divBdr>
    </w:div>
    <w:div w:id="1595743396">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6BE3517445CA46CDAE4AC1BC2262A499"/>
        <w:category>
          <w:name w:val="General"/>
          <w:gallery w:val="placeholder"/>
        </w:category>
        <w:types>
          <w:type w:val="bbPlcHdr"/>
        </w:types>
        <w:behaviors>
          <w:behavior w:val="content"/>
        </w:behaviors>
        <w:guid w:val="{4C06F74E-84C5-4453-AD17-48D826B63B1F}"/>
      </w:docPartPr>
      <w:docPartBody>
        <w:p w:rsidR="002A16BE" w:rsidRDefault="000E3628" w:rsidP="000E3628">
          <w:pPr>
            <w:pStyle w:val="6BE3517445CA46CDAE4AC1BC2262A499"/>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599"/>
    <w:rsid w:val="00007F53"/>
    <w:rsid w:val="00027B3E"/>
    <w:rsid w:val="00047B63"/>
    <w:rsid w:val="000813A5"/>
    <w:rsid w:val="0009014B"/>
    <w:rsid w:val="000A2701"/>
    <w:rsid w:val="000D2A19"/>
    <w:rsid w:val="000D3411"/>
    <w:rsid w:val="000E2ECC"/>
    <w:rsid w:val="000E3628"/>
    <w:rsid w:val="001056F7"/>
    <w:rsid w:val="00110540"/>
    <w:rsid w:val="00122DF7"/>
    <w:rsid w:val="001613CC"/>
    <w:rsid w:val="0018235F"/>
    <w:rsid w:val="00187AF2"/>
    <w:rsid w:val="00226D7D"/>
    <w:rsid w:val="00233647"/>
    <w:rsid w:val="00242CB0"/>
    <w:rsid w:val="0025214B"/>
    <w:rsid w:val="00266E9E"/>
    <w:rsid w:val="00273AB5"/>
    <w:rsid w:val="002864C8"/>
    <w:rsid w:val="002A16BE"/>
    <w:rsid w:val="002B6374"/>
    <w:rsid w:val="00306290"/>
    <w:rsid w:val="00316669"/>
    <w:rsid w:val="00327C96"/>
    <w:rsid w:val="00360014"/>
    <w:rsid w:val="003749A8"/>
    <w:rsid w:val="003F188C"/>
    <w:rsid w:val="00406589"/>
    <w:rsid w:val="00487A68"/>
    <w:rsid w:val="004B5352"/>
    <w:rsid w:val="004D0E23"/>
    <w:rsid w:val="004D699A"/>
    <w:rsid w:val="0052128B"/>
    <w:rsid w:val="00574D46"/>
    <w:rsid w:val="00575B47"/>
    <w:rsid w:val="00600063"/>
    <w:rsid w:val="00613CE2"/>
    <w:rsid w:val="0063273E"/>
    <w:rsid w:val="0065189E"/>
    <w:rsid w:val="006803AE"/>
    <w:rsid w:val="006C70BE"/>
    <w:rsid w:val="006D0917"/>
    <w:rsid w:val="006D415C"/>
    <w:rsid w:val="006D4F9D"/>
    <w:rsid w:val="006F5113"/>
    <w:rsid w:val="00721F12"/>
    <w:rsid w:val="0078367D"/>
    <w:rsid w:val="00807B4F"/>
    <w:rsid w:val="00811DBB"/>
    <w:rsid w:val="008276A1"/>
    <w:rsid w:val="00840471"/>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658A"/>
    <w:rsid w:val="00A0476A"/>
    <w:rsid w:val="00A14A0D"/>
    <w:rsid w:val="00A22716"/>
    <w:rsid w:val="00A61E21"/>
    <w:rsid w:val="00A87C0F"/>
    <w:rsid w:val="00A90419"/>
    <w:rsid w:val="00AA0277"/>
    <w:rsid w:val="00AB723F"/>
    <w:rsid w:val="00AC4BC8"/>
    <w:rsid w:val="00AD1314"/>
    <w:rsid w:val="00AE5835"/>
    <w:rsid w:val="00AF48A3"/>
    <w:rsid w:val="00B01CD9"/>
    <w:rsid w:val="00B04134"/>
    <w:rsid w:val="00B40890"/>
    <w:rsid w:val="00B568A9"/>
    <w:rsid w:val="00B7625E"/>
    <w:rsid w:val="00B7668D"/>
    <w:rsid w:val="00B76DAC"/>
    <w:rsid w:val="00B8665B"/>
    <w:rsid w:val="00BA19E3"/>
    <w:rsid w:val="00BC5AB2"/>
    <w:rsid w:val="00C01D1E"/>
    <w:rsid w:val="00C159B1"/>
    <w:rsid w:val="00C230A2"/>
    <w:rsid w:val="00C60804"/>
    <w:rsid w:val="00C71122"/>
    <w:rsid w:val="00C93385"/>
    <w:rsid w:val="00CB1034"/>
    <w:rsid w:val="00CC4C61"/>
    <w:rsid w:val="00CD1C72"/>
    <w:rsid w:val="00CD5F1C"/>
    <w:rsid w:val="00D17DC8"/>
    <w:rsid w:val="00D2069B"/>
    <w:rsid w:val="00D21824"/>
    <w:rsid w:val="00D2225D"/>
    <w:rsid w:val="00D223BC"/>
    <w:rsid w:val="00D84669"/>
    <w:rsid w:val="00DA43B6"/>
    <w:rsid w:val="00DB348C"/>
    <w:rsid w:val="00DB6247"/>
    <w:rsid w:val="00DB6587"/>
    <w:rsid w:val="00DC3446"/>
    <w:rsid w:val="00DC445D"/>
    <w:rsid w:val="00DF1D33"/>
    <w:rsid w:val="00DF1D52"/>
    <w:rsid w:val="00E06BCC"/>
    <w:rsid w:val="00E11DA5"/>
    <w:rsid w:val="00E70414"/>
    <w:rsid w:val="00E76808"/>
    <w:rsid w:val="00E80352"/>
    <w:rsid w:val="00E8165B"/>
    <w:rsid w:val="00E83CA6"/>
    <w:rsid w:val="00EC3C2A"/>
    <w:rsid w:val="00EC49B7"/>
    <w:rsid w:val="00F04952"/>
    <w:rsid w:val="00F266B0"/>
    <w:rsid w:val="00F543DE"/>
    <w:rsid w:val="00FA5947"/>
    <w:rsid w:val="00FB7949"/>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6BE3517445CA46CDAE4AC1BC2262A499">
    <w:name w:val="6BE3517445CA46CDAE4AC1BC2262A499"/>
    <w:rsid w:val="000E36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62DD6B7771A0442A31A3E22CB943272" ma:contentTypeVersion="3" ma:contentTypeDescription="Kurkite naują dokumentą." ma:contentTypeScope="" ma:versionID="5c96a3b7f375d9536be7b5d25a1a6f37">
  <xsd:schema xmlns:xsd="http://www.w3.org/2001/XMLSchema" xmlns:xs="http://www.w3.org/2001/XMLSchema" xmlns:p="http://schemas.microsoft.com/office/2006/metadata/properties" xmlns:ns2="5d6ecd6a-eac2-4839-9937-b01234fddd47" targetNamespace="http://schemas.microsoft.com/office/2006/metadata/properties" ma:root="true" ma:fieldsID="261c7d52cc994f25c814c42ed63f19d4" ns2:_="">
    <xsd:import namespace="5d6ecd6a-eac2-4839-9937-b01234fddd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6ecd6a-eac2-4839-9937-b01234fddd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1F6BC80-58C2-4656-ABA4-98D3F581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6ecd6a-eac2-4839-9937-b01234fdd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104</TotalTime>
  <Pages>9</Pages>
  <Words>4351</Words>
  <Characters>24803</Characters>
  <Application>Microsoft Office Word</Application>
  <DocSecurity>0</DocSecurity>
  <Lines>206</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Liana Romanovskienė</cp:lastModifiedBy>
  <cp:revision>41</cp:revision>
  <dcterms:created xsi:type="dcterms:W3CDTF">2025-12-22T08:40:00Z</dcterms:created>
  <dcterms:modified xsi:type="dcterms:W3CDTF">2026-01-16T07:41:00Z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0x010100062DD6B7771A0442A31A3E22CB943272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